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C6" w:rsidRPr="0014634C" w:rsidRDefault="0067622C" w:rsidP="00BD0E72">
      <w:pPr>
        <w:pStyle w:val="1"/>
      </w:pPr>
      <w:r>
        <w:t>Аннотация</w:t>
      </w:r>
      <w:r w:rsidR="00F11C00">
        <w:t xml:space="preserve"> </w:t>
      </w:r>
      <w:r>
        <w:t>выставки</w:t>
      </w:r>
      <w:r w:rsidR="00594BC6">
        <w:t xml:space="preserve"> «Пейзажи Алтая и </w:t>
      </w:r>
      <w:proofErr w:type="spellStart"/>
      <w:r w:rsidR="00594BC6">
        <w:t>Шукшинские</w:t>
      </w:r>
      <w:proofErr w:type="spellEnd"/>
      <w:r w:rsidR="00594BC6">
        <w:t xml:space="preserve"> Сростки</w:t>
      </w:r>
      <w:r w:rsidR="00594BC6" w:rsidRPr="0014634C">
        <w:t xml:space="preserve">» </w:t>
      </w:r>
    </w:p>
    <w:p w:rsidR="002A4AE8" w:rsidRPr="00F93FA4" w:rsidRDefault="00594BC6" w:rsidP="004B1C88">
      <w:pPr>
        <w:jc w:val="center"/>
      </w:pPr>
      <w:r>
        <w:t xml:space="preserve">  </w:t>
      </w:r>
    </w:p>
    <w:p w:rsidR="002009F8" w:rsidRDefault="002009F8" w:rsidP="0002518A">
      <w:pPr>
        <w:ind w:firstLine="708"/>
        <w:jc w:val="both"/>
      </w:pPr>
      <w:r>
        <w:t xml:space="preserve">«Пейзажи Алтая и </w:t>
      </w:r>
      <w:proofErr w:type="spellStart"/>
      <w:r>
        <w:t>Шукшинские</w:t>
      </w:r>
      <w:proofErr w:type="spellEnd"/>
      <w:r>
        <w:t xml:space="preserve"> Сростки</w:t>
      </w:r>
      <w:r w:rsidRPr="0014634C">
        <w:t xml:space="preserve">» </w:t>
      </w:r>
      <w:r w:rsidR="00312682" w:rsidRPr="00312682">
        <w:t xml:space="preserve">- </w:t>
      </w:r>
      <w:r w:rsidR="001F2297">
        <w:t xml:space="preserve">юбилейная </w:t>
      </w:r>
      <w:r>
        <w:t xml:space="preserve">выставка заслуженного художника РФ </w:t>
      </w:r>
      <w:r w:rsidR="0067622C" w:rsidRPr="00F93FA4">
        <w:t>Юрий Нико</w:t>
      </w:r>
      <w:r w:rsidR="0067622C">
        <w:t>лаевич Капустин</w:t>
      </w:r>
      <w:r>
        <w:t>а.</w:t>
      </w:r>
      <w:r w:rsidR="0067622C">
        <w:t xml:space="preserve"> </w:t>
      </w:r>
      <w:r w:rsidR="00312682">
        <w:t>В экспозиции</w:t>
      </w:r>
      <w:r>
        <w:t xml:space="preserve"> представлены </w:t>
      </w:r>
      <w:r w:rsidR="001F2297">
        <w:t xml:space="preserve">работы из фондов музея и </w:t>
      </w:r>
      <w:r>
        <w:t xml:space="preserve"> коллекции художника - живопись, графика, керамика, эмаль.</w:t>
      </w:r>
    </w:p>
    <w:p w:rsidR="0002518A" w:rsidRDefault="0002518A" w:rsidP="0002518A">
      <w:pPr>
        <w:pStyle w:val="a3"/>
        <w:spacing w:before="0" w:beforeAutospacing="0" w:after="0" w:afterAutospacing="0"/>
        <w:rPr>
          <w:bCs/>
        </w:rPr>
      </w:pPr>
      <w:r>
        <w:tab/>
      </w:r>
      <w:r w:rsidR="00464A98">
        <w:t>На ж</w:t>
      </w:r>
      <w:r w:rsidR="0041165F">
        <w:t xml:space="preserve">ивописных работах </w:t>
      </w:r>
      <w:r w:rsidR="00312682">
        <w:t xml:space="preserve">- </w:t>
      </w:r>
      <w:r w:rsidR="00464A98">
        <w:t xml:space="preserve">алтайские пейзажи и </w:t>
      </w:r>
      <w:proofErr w:type="spellStart"/>
      <w:r w:rsidR="00464A98">
        <w:t>шукшинские</w:t>
      </w:r>
      <w:proofErr w:type="spellEnd"/>
      <w:r w:rsidR="00464A98">
        <w:t xml:space="preserve"> Сростки.</w:t>
      </w:r>
      <w:r w:rsidR="00464A98" w:rsidRPr="00CD5BEC">
        <w:t xml:space="preserve"> </w:t>
      </w:r>
      <w:r w:rsidR="00464A98">
        <w:t>Красота родины Шукшина всегда поражала художника</w:t>
      </w:r>
      <w:r w:rsidR="00312682">
        <w:t>, и ей</w:t>
      </w:r>
      <w:r w:rsidR="00464A98">
        <w:t xml:space="preserve"> он посвятил около двадцати своих работ: «Вечер в Сростках», «Поповский остров», «Летнее утро в Сростках», «Дом Марии Сергеевны, матери В.М. Шукшина», «Село Сростки» и др. </w:t>
      </w:r>
      <w:r w:rsidR="00464A98" w:rsidRPr="0061381C">
        <w:rPr>
          <w:bCs/>
        </w:rPr>
        <w:t>Из новы</w:t>
      </w:r>
      <w:r w:rsidR="00464A98">
        <w:rPr>
          <w:bCs/>
        </w:rPr>
        <w:t xml:space="preserve">х работ художник представил </w:t>
      </w:r>
      <w:r w:rsidR="00464A98" w:rsidRPr="0061381C">
        <w:rPr>
          <w:bCs/>
        </w:rPr>
        <w:t xml:space="preserve">«Церковь в Бобровке», </w:t>
      </w:r>
      <w:r w:rsidR="00464A98">
        <w:rPr>
          <w:bCs/>
        </w:rPr>
        <w:t>«Обитель «Русь нам оставила», «У церкви стояла карета»</w:t>
      </w:r>
      <w:r w:rsidR="00186A76">
        <w:rPr>
          <w:bCs/>
        </w:rPr>
        <w:t>.</w:t>
      </w:r>
    </w:p>
    <w:p w:rsidR="0041165F" w:rsidRDefault="0002518A" w:rsidP="0002518A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ab/>
        <w:t>Т</w:t>
      </w:r>
      <w:r>
        <w:t xml:space="preserve">ворчество Юрия Капустина тесно связано и искусством алтайских скифов, которое, по признанию мастера, «будоражило своей загадочностью и мощью далёкой цивилизации, относящейся к 2400 г. </w:t>
      </w:r>
      <w:proofErr w:type="gramStart"/>
      <w:r>
        <w:t>до</w:t>
      </w:r>
      <w:proofErr w:type="gramEnd"/>
      <w:r>
        <w:t xml:space="preserve"> н.э». </w:t>
      </w:r>
      <w:proofErr w:type="gramStart"/>
      <w:r>
        <w:t>Скифы создали уникальный «звериный» стиль искусства, получивший название скифо-сибирского и вошедший в сокровищницу мировой художественной культуры.</w:t>
      </w:r>
      <w:proofErr w:type="gramEnd"/>
      <w:r>
        <w:t xml:space="preserve"> Над этой темой художник работает </w:t>
      </w:r>
      <w:r w:rsidR="00053F69">
        <w:t xml:space="preserve">в технике эмали и </w:t>
      </w:r>
      <w:r w:rsidR="00312682">
        <w:t>керамики</w:t>
      </w:r>
      <w:r>
        <w:t>.</w:t>
      </w:r>
    </w:p>
    <w:p w:rsidR="00464A98" w:rsidRDefault="00464A98" w:rsidP="0002518A">
      <w:pPr>
        <w:ind w:firstLine="708"/>
        <w:jc w:val="both"/>
      </w:pPr>
      <w:r>
        <w:t>Керамическая композиция «Весна 45-го года» никого не оставит равнодушным:  хрупкий подснежник на фоне обожжённой стены и колючей проволоки как символ возрождения и продолжения  жизни.</w:t>
      </w:r>
      <w:r w:rsidRPr="0061381C">
        <w:t xml:space="preserve"> </w:t>
      </w:r>
    </w:p>
    <w:p w:rsidR="0067622C" w:rsidRPr="00F93FA4" w:rsidRDefault="0041165F" w:rsidP="0002518A">
      <w:pPr>
        <w:ind w:firstLine="708"/>
        <w:jc w:val="both"/>
      </w:pPr>
      <w:r>
        <w:t xml:space="preserve">Юрий Николаевич Капустин </w:t>
      </w:r>
      <w:r w:rsidR="0067622C">
        <w:t>- член Московского союза художников (1978), лауреат ассоциации «Искусство народов мира», лауреат конкурса «100 лучших проектов общенационального значения в области культуры и искусства» (2006)</w:t>
      </w:r>
      <w:r w:rsidR="002009F8">
        <w:t>.</w:t>
      </w:r>
      <w:r w:rsidR="0067622C">
        <w:t xml:space="preserve"> Родился </w:t>
      </w:r>
      <w:r w:rsidR="00312682">
        <w:t>1 июня 1935 г.</w:t>
      </w:r>
      <w:r w:rsidR="0067622C" w:rsidRPr="00F93FA4">
        <w:t xml:space="preserve"> в з</w:t>
      </w:r>
      <w:r w:rsidR="0067622C">
        <w:t xml:space="preserve">ерносовхозе имени «12 лет Октября» </w:t>
      </w:r>
      <w:proofErr w:type="spellStart"/>
      <w:r w:rsidR="0067622C">
        <w:t>Поспелихинского</w:t>
      </w:r>
      <w:proofErr w:type="spellEnd"/>
      <w:r w:rsidR="0067622C">
        <w:t xml:space="preserve"> района Алтайского края. </w:t>
      </w:r>
      <w:r w:rsidR="0067622C" w:rsidRPr="00F93FA4">
        <w:t xml:space="preserve">После окончания средней школы в р.п. Поспелиха работал учителем в сельской школе, </w:t>
      </w:r>
      <w:proofErr w:type="spellStart"/>
      <w:r w:rsidR="0067622C" w:rsidRPr="00F93FA4">
        <w:t>каменьщиком-огнеупорщиком</w:t>
      </w:r>
      <w:proofErr w:type="spellEnd"/>
      <w:r w:rsidR="0067622C" w:rsidRPr="00F93FA4">
        <w:t xml:space="preserve"> по футеровке стекловаренных, известковых, цементных печей на предприятиях Сибири и Казахстана. Но романтика строек всё же уступила место огромному желанию рисовать.</w:t>
      </w:r>
      <w:r w:rsidR="0067622C">
        <w:t xml:space="preserve"> </w:t>
      </w:r>
      <w:r w:rsidR="00312682">
        <w:t>С 1958 по 1963 гг.</w:t>
      </w:r>
      <w:r w:rsidR="0067622C" w:rsidRPr="00F93FA4">
        <w:t xml:space="preserve"> учится в Иркутском художественном училище</w:t>
      </w:r>
      <w:r w:rsidR="0067622C">
        <w:t>.</w:t>
      </w:r>
      <w:r w:rsidR="0067622C" w:rsidRPr="00F93FA4">
        <w:t xml:space="preserve"> </w:t>
      </w:r>
      <w:r w:rsidR="0067622C">
        <w:t xml:space="preserve">С </w:t>
      </w:r>
      <w:r w:rsidR="0067622C" w:rsidRPr="00F93FA4">
        <w:t>1967</w:t>
      </w:r>
      <w:r w:rsidR="00312682">
        <w:t xml:space="preserve"> г.</w:t>
      </w:r>
      <w:r w:rsidR="0067622C">
        <w:t xml:space="preserve"> </w:t>
      </w:r>
      <w:r w:rsidR="0067622C" w:rsidRPr="00F93FA4">
        <w:t>начал заниматься керамикой.</w:t>
      </w:r>
      <w:r w:rsidR="0067622C">
        <w:t xml:space="preserve"> </w:t>
      </w:r>
      <w:r w:rsidR="00312682">
        <w:t>В 1972 г.</w:t>
      </w:r>
      <w:r w:rsidR="0067622C" w:rsidRPr="00F93FA4">
        <w:t xml:space="preserve"> переезжает в Москву. С этого времени живёт «на два дома», один дом Москва, второй – Алтай. </w:t>
      </w:r>
    </w:p>
    <w:p w:rsidR="0067622C" w:rsidRPr="00F93FA4" w:rsidRDefault="00312682" w:rsidP="0002518A">
      <w:pPr>
        <w:ind w:firstLine="708"/>
        <w:jc w:val="both"/>
      </w:pPr>
      <w:r>
        <w:t>С 2002 г.</w:t>
      </w:r>
      <w:r w:rsidR="0067622C" w:rsidRPr="00F93FA4">
        <w:t xml:space="preserve"> Юрий Николаевич приезжает летом н</w:t>
      </w:r>
      <w:r w:rsidR="0067622C">
        <w:t xml:space="preserve">а жительство в Сростки, в село, которое стало для него </w:t>
      </w:r>
      <w:r w:rsidR="0067622C" w:rsidRPr="00F93FA4">
        <w:t>местом притяжения, где его питают невидимые силы, где живётся и работается по-особому легко и радостно. Творчество Юрия Николаевича</w:t>
      </w:r>
      <w:r w:rsidR="0067622C">
        <w:t xml:space="preserve"> Капустина</w:t>
      </w:r>
      <w:r w:rsidR="0067622C" w:rsidRPr="00F93FA4">
        <w:t xml:space="preserve"> это целостный и большой художественный мир, вмещающий в себя вместе с общими представлениями </w:t>
      </w:r>
      <w:r>
        <w:t xml:space="preserve">о бытии поэтичное </w:t>
      </w:r>
      <w:proofErr w:type="gramStart"/>
      <w:r>
        <w:t>повествование</w:t>
      </w:r>
      <w:proofErr w:type="gramEnd"/>
      <w:r w:rsidR="0067622C" w:rsidRPr="00F93FA4">
        <w:t xml:space="preserve"> о неповторимом очаровании жизненных явлений, окружающих нас</w:t>
      </w:r>
      <w:r>
        <w:t>,</w:t>
      </w:r>
      <w:r w:rsidR="0067622C" w:rsidRPr="00F93FA4">
        <w:t xml:space="preserve"> и</w:t>
      </w:r>
      <w:r>
        <w:t xml:space="preserve">, </w:t>
      </w:r>
      <w:r w:rsidR="0067622C" w:rsidRPr="00F93FA4">
        <w:t>порой</w:t>
      </w:r>
      <w:r>
        <w:t>,</w:t>
      </w:r>
      <w:r w:rsidR="0067622C" w:rsidRPr="00F93FA4">
        <w:t xml:space="preserve"> нами не замеченных.</w:t>
      </w:r>
    </w:p>
    <w:p w:rsidR="009C2FC2" w:rsidRPr="00F93FA4" w:rsidRDefault="009C2FC2" w:rsidP="00F93FA4">
      <w:pPr>
        <w:jc w:val="both"/>
      </w:pPr>
    </w:p>
    <w:p w:rsidR="009C2FC2" w:rsidRPr="00F93FA4" w:rsidRDefault="009C2FC2" w:rsidP="00F93FA4">
      <w:pPr>
        <w:jc w:val="both"/>
      </w:pPr>
    </w:p>
    <w:p w:rsidR="009C2FC2" w:rsidRPr="00F93FA4" w:rsidRDefault="00312682" w:rsidP="00312682">
      <w:pPr>
        <w:ind w:firstLine="709"/>
        <w:jc w:val="both"/>
      </w:pPr>
      <w:r w:rsidRPr="00F93FA4">
        <w:t>В.Н.</w:t>
      </w:r>
      <w:r>
        <w:t xml:space="preserve"> </w:t>
      </w:r>
      <w:r w:rsidR="009C2FC2" w:rsidRPr="00F93FA4">
        <w:t>Ефтифеева</w:t>
      </w:r>
      <w:r>
        <w:t>, зав. отделом экспозиционно-выставочной деятельности</w:t>
      </w:r>
      <w:r w:rsidR="009C2FC2" w:rsidRPr="00F93FA4">
        <w:t xml:space="preserve"> </w:t>
      </w:r>
    </w:p>
    <w:p w:rsidR="00514EDF" w:rsidRPr="00F93FA4" w:rsidRDefault="00514EDF" w:rsidP="00F93FA4">
      <w:pPr>
        <w:jc w:val="both"/>
      </w:pPr>
    </w:p>
    <w:sectPr w:rsidR="00514EDF" w:rsidRPr="00F93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A4AE8"/>
    <w:rsid w:val="0002518A"/>
    <w:rsid w:val="00053F69"/>
    <w:rsid w:val="00186A76"/>
    <w:rsid w:val="001F2297"/>
    <w:rsid w:val="002009F8"/>
    <w:rsid w:val="002A4AE8"/>
    <w:rsid w:val="00312682"/>
    <w:rsid w:val="00343025"/>
    <w:rsid w:val="00356E7F"/>
    <w:rsid w:val="003A441A"/>
    <w:rsid w:val="003F4641"/>
    <w:rsid w:val="0041165F"/>
    <w:rsid w:val="00463337"/>
    <w:rsid w:val="00464A98"/>
    <w:rsid w:val="00490B93"/>
    <w:rsid w:val="004B1C88"/>
    <w:rsid w:val="00514EDF"/>
    <w:rsid w:val="00594BC6"/>
    <w:rsid w:val="005C735A"/>
    <w:rsid w:val="005D316D"/>
    <w:rsid w:val="005F5D46"/>
    <w:rsid w:val="0067622C"/>
    <w:rsid w:val="006C032D"/>
    <w:rsid w:val="00834FA8"/>
    <w:rsid w:val="009C2FC2"/>
    <w:rsid w:val="00B019CE"/>
    <w:rsid w:val="00B25B09"/>
    <w:rsid w:val="00B324DE"/>
    <w:rsid w:val="00B35DFB"/>
    <w:rsid w:val="00BA520B"/>
    <w:rsid w:val="00BD0E72"/>
    <w:rsid w:val="00C419B9"/>
    <w:rsid w:val="00C5392F"/>
    <w:rsid w:val="00CA2D92"/>
    <w:rsid w:val="00DA7C64"/>
    <w:rsid w:val="00E75E1B"/>
    <w:rsid w:val="00F11C00"/>
    <w:rsid w:val="00F2457B"/>
    <w:rsid w:val="00F61C1F"/>
    <w:rsid w:val="00F87D47"/>
    <w:rsid w:val="00F93FA4"/>
    <w:rsid w:val="00FD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0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02518A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qFormat/>
    <w:rsid w:val="00F11C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F11C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BD0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2016-02-04T04:37:00Z</cp:lastPrinted>
  <dcterms:created xsi:type="dcterms:W3CDTF">2020-07-29T04:46:00Z</dcterms:created>
  <dcterms:modified xsi:type="dcterms:W3CDTF">2020-07-29T04:46:00Z</dcterms:modified>
</cp:coreProperties>
</file>