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D3" w:rsidRPr="00341EF4" w:rsidRDefault="007E78D3" w:rsidP="000E08DD">
      <w:pPr>
        <w:ind w:firstLine="709"/>
        <w:contextualSpacing/>
        <w:jc w:val="center"/>
        <w:rPr>
          <w:rStyle w:val="style102"/>
          <w:b/>
          <w:bCs/>
        </w:rPr>
      </w:pPr>
      <w:r w:rsidRPr="00341EF4">
        <w:rPr>
          <w:rStyle w:val="style102"/>
          <w:b/>
          <w:bCs/>
        </w:rPr>
        <w:t>Хроника</w:t>
      </w:r>
    </w:p>
    <w:p w:rsidR="007E78D3" w:rsidRPr="00341EF4" w:rsidRDefault="000E08DD" w:rsidP="000E08DD">
      <w:pPr>
        <w:ind w:firstLine="709"/>
        <w:contextualSpacing/>
        <w:jc w:val="center"/>
        <w:rPr>
          <w:rStyle w:val="style102"/>
          <w:b/>
          <w:bCs/>
        </w:rPr>
      </w:pPr>
      <w:r w:rsidRPr="00341EF4">
        <w:rPr>
          <w:rStyle w:val="style102"/>
          <w:b/>
          <w:bCs/>
        </w:rPr>
        <w:t>Всероссийского фестиваля «</w:t>
      </w:r>
      <w:proofErr w:type="spellStart"/>
      <w:r w:rsidRPr="00341EF4">
        <w:rPr>
          <w:rStyle w:val="style102"/>
          <w:b/>
          <w:bCs/>
        </w:rPr>
        <w:t>Шукшинские</w:t>
      </w:r>
      <w:proofErr w:type="spellEnd"/>
      <w:r w:rsidRPr="00341EF4">
        <w:rPr>
          <w:rStyle w:val="style102"/>
          <w:b/>
          <w:bCs/>
        </w:rPr>
        <w:t xml:space="preserve"> дни на Алтае»</w:t>
      </w:r>
    </w:p>
    <w:p w:rsidR="000E08DD" w:rsidRPr="00341EF4" w:rsidRDefault="007E78D3" w:rsidP="000E08DD">
      <w:pPr>
        <w:ind w:firstLine="709"/>
        <w:contextualSpacing/>
        <w:jc w:val="center"/>
        <w:rPr>
          <w:rStyle w:val="style102"/>
          <w:b/>
          <w:bCs/>
        </w:rPr>
      </w:pPr>
      <w:r w:rsidRPr="00341EF4">
        <w:rPr>
          <w:rStyle w:val="style102"/>
          <w:b/>
          <w:bCs/>
        </w:rPr>
        <w:t>27-28 июля 201</w:t>
      </w:r>
      <w:r w:rsidR="002B159E">
        <w:rPr>
          <w:rStyle w:val="style102"/>
          <w:b/>
          <w:bCs/>
        </w:rPr>
        <w:t>9</w:t>
      </w:r>
      <w:r w:rsidRPr="00341EF4">
        <w:rPr>
          <w:rStyle w:val="style102"/>
          <w:b/>
          <w:bCs/>
        </w:rPr>
        <w:t xml:space="preserve"> г.</w:t>
      </w:r>
      <w:r w:rsidR="000E08DD" w:rsidRPr="00341EF4">
        <w:rPr>
          <w:rStyle w:val="style102"/>
          <w:b/>
          <w:bCs/>
        </w:rPr>
        <w:t xml:space="preserve"> с. Сростки</w:t>
      </w:r>
    </w:p>
    <w:p w:rsidR="000E08DD" w:rsidRPr="009035EC" w:rsidRDefault="000E08DD" w:rsidP="000E08DD">
      <w:pPr>
        <w:ind w:firstLine="709"/>
        <w:contextualSpacing/>
        <w:jc w:val="center"/>
        <w:rPr>
          <w:rStyle w:val="style102"/>
          <w:bCs/>
        </w:rPr>
      </w:pPr>
    </w:p>
    <w:p w:rsidR="00341EF4" w:rsidRDefault="00341EF4" w:rsidP="00341EF4">
      <w:pPr>
        <w:ind w:firstLine="709"/>
        <w:contextualSpacing/>
        <w:jc w:val="both"/>
      </w:pPr>
      <w:r>
        <w:t>Свыше 40 тысяч жителей и гостей Алтайского края посетили с 23 по 27 июля площадки Всероссийского фестиваля «</w:t>
      </w:r>
      <w:proofErr w:type="spellStart"/>
      <w:r>
        <w:t>Шукшинские</w:t>
      </w:r>
      <w:proofErr w:type="spellEnd"/>
      <w:r>
        <w:t xml:space="preserve"> дни на Алтае».</w:t>
      </w:r>
    </w:p>
    <w:p w:rsidR="00341EF4" w:rsidRDefault="00341EF4" w:rsidP="00341EF4">
      <w:pPr>
        <w:ind w:firstLine="709"/>
        <w:contextualSpacing/>
        <w:jc w:val="both"/>
      </w:pPr>
      <w:r>
        <w:t xml:space="preserve">В течение 5 дней в рамках фестиваля в городах и районах Алтайского края проходили </w:t>
      </w:r>
      <w:proofErr w:type="spellStart"/>
      <w:r>
        <w:t>кинопоказы</w:t>
      </w:r>
      <w:proofErr w:type="spellEnd"/>
      <w:r>
        <w:t>, творческие встречи с писателями и кинематографистами, выставки и многое другое.</w:t>
      </w:r>
    </w:p>
    <w:p w:rsidR="00341EF4" w:rsidRDefault="00341EF4" w:rsidP="00341EF4">
      <w:pPr>
        <w:ind w:firstLine="709"/>
        <w:contextualSpacing/>
        <w:jc w:val="both"/>
      </w:pPr>
      <w:r>
        <w:t>В этом году в программу фестиваля «</w:t>
      </w:r>
      <w:proofErr w:type="spellStart"/>
      <w:r>
        <w:t>Шукшинские</w:t>
      </w:r>
      <w:proofErr w:type="spellEnd"/>
      <w:r>
        <w:t xml:space="preserve"> дни на Алтае» вошло более 40 мероприятий, география которых охватила 20 территорий нашего региона.</w:t>
      </w:r>
    </w:p>
    <w:p w:rsidR="00341EF4" w:rsidRDefault="00341EF4" w:rsidP="00341EF4">
      <w:pPr>
        <w:ind w:firstLine="709"/>
        <w:contextualSpacing/>
        <w:jc w:val="both"/>
      </w:pPr>
      <w:r>
        <w:t xml:space="preserve">Так, в рамках XXI </w:t>
      </w:r>
      <w:proofErr w:type="spellStart"/>
      <w:r>
        <w:t>Шукшинского</w:t>
      </w:r>
      <w:proofErr w:type="spellEnd"/>
      <w:r>
        <w:t xml:space="preserve"> кинофестиваля состоялась торжественная церемония открытия кинофестиваля, основной конкурс (полнометражное игровое кино), конкурс короткометражек и </w:t>
      </w:r>
      <w:proofErr w:type="spellStart"/>
      <w:r>
        <w:t>питчинг</w:t>
      </w:r>
      <w:proofErr w:type="spellEnd"/>
      <w:r>
        <w:t xml:space="preserve"> проектов молодых кинематографистов. Кроме этого, прошли творческие встречи с гостями и участниками кинофестиваля. Так, жители Барнаула и г. </w:t>
      </w:r>
      <w:proofErr w:type="spellStart"/>
      <w:r>
        <w:t>Камень-на-Оби</w:t>
      </w:r>
      <w:proofErr w:type="spellEnd"/>
      <w:r>
        <w:t xml:space="preserve"> пообщались с актрисой Алисой Гребенщиковой, а жители Бийска – с режиссером Лидией Бобровой. Также жителям края вновь была предоставлена уникальная возможность услышать воспоминания от соратников Василия </w:t>
      </w:r>
      <w:proofErr w:type="spellStart"/>
      <w:r>
        <w:t>Макаровича</w:t>
      </w:r>
      <w:proofErr w:type="spellEnd"/>
      <w:r>
        <w:t xml:space="preserve"> Шукшина – режиссеров </w:t>
      </w:r>
      <w:proofErr w:type="spellStart"/>
      <w:r>
        <w:t>Рениты</w:t>
      </w:r>
      <w:proofErr w:type="spellEnd"/>
      <w:r>
        <w:t xml:space="preserve"> и Юрия Григорьевых. На </w:t>
      </w:r>
      <w:proofErr w:type="spellStart"/>
      <w:r>
        <w:t>кинопоказах</w:t>
      </w:r>
      <w:proofErr w:type="spellEnd"/>
      <w:r>
        <w:t xml:space="preserve"> зрители могли задать вопросы режиссерам и актерам: Анне Яновской, Алексею </w:t>
      </w:r>
      <w:proofErr w:type="spellStart"/>
      <w:r>
        <w:t>Петрухину</w:t>
      </w:r>
      <w:proofErr w:type="spellEnd"/>
      <w:r>
        <w:t xml:space="preserve">, Анне Чуриной, Андрею </w:t>
      </w:r>
      <w:proofErr w:type="spellStart"/>
      <w:r>
        <w:t>Мерзликину</w:t>
      </w:r>
      <w:proofErr w:type="spellEnd"/>
      <w:r>
        <w:t xml:space="preserve">, Алексею Федорченко и др. В этом году показы основной конкурсной программы, а также программы короткометражного кино были организованы на 20 площадках, в том числе в 11 новых 3D-кинозалах, открытых в крае по программе Фонда кино. На </w:t>
      </w:r>
      <w:proofErr w:type="spellStart"/>
      <w:r>
        <w:t>кинопоказах</w:t>
      </w:r>
      <w:proofErr w:type="spellEnd"/>
      <w:r>
        <w:t xml:space="preserve"> побывало более 8 тысяч человек.</w:t>
      </w:r>
    </w:p>
    <w:p w:rsidR="00B76B6E" w:rsidRPr="00341EF4" w:rsidRDefault="009035EC" w:rsidP="00B76B6E">
      <w:pPr>
        <w:ind w:firstLine="709"/>
        <w:contextualSpacing/>
        <w:jc w:val="both"/>
        <w:rPr>
          <w:b/>
        </w:rPr>
      </w:pPr>
      <w:r w:rsidRPr="00341EF4">
        <w:rPr>
          <w:b/>
        </w:rPr>
        <w:t xml:space="preserve">Весомую часть </w:t>
      </w:r>
      <w:r w:rsidR="00B76B6E" w:rsidRPr="00341EF4">
        <w:rPr>
          <w:b/>
        </w:rPr>
        <w:t>мероприятий Всероссийского фестиваля «</w:t>
      </w:r>
      <w:proofErr w:type="spellStart"/>
      <w:r w:rsidR="00B76B6E" w:rsidRPr="00341EF4">
        <w:rPr>
          <w:b/>
        </w:rPr>
        <w:t>Шукшинские</w:t>
      </w:r>
      <w:proofErr w:type="spellEnd"/>
      <w:r w:rsidR="00B76B6E" w:rsidRPr="00341EF4">
        <w:rPr>
          <w:b/>
        </w:rPr>
        <w:t xml:space="preserve"> дни на Алтае» заняли музейные программы и мероприятия.</w:t>
      </w:r>
    </w:p>
    <w:p w:rsidR="009035EC" w:rsidRPr="009035EC" w:rsidRDefault="00B76B6E" w:rsidP="00B76B6E">
      <w:pPr>
        <w:ind w:firstLine="709"/>
        <w:contextualSpacing/>
        <w:jc w:val="both"/>
        <w:rPr>
          <w:rStyle w:val="style102"/>
          <w:bCs/>
        </w:rPr>
      </w:pPr>
      <w:r w:rsidRPr="009035EC">
        <w:rPr>
          <w:rStyle w:val="style102"/>
          <w:b/>
          <w:bCs/>
        </w:rPr>
        <w:t>2</w:t>
      </w:r>
      <w:r w:rsidR="009035EC" w:rsidRPr="009035EC">
        <w:rPr>
          <w:rStyle w:val="style102"/>
          <w:b/>
          <w:bCs/>
        </w:rPr>
        <w:t>6</w:t>
      </w:r>
      <w:r w:rsidRPr="009035EC">
        <w:rPr>
          <w:rStyle w:val="style102"/>
          <w:b/>
          <w:bCs/>
        </w:rPr>
        <w:t xml:space="preserve"> июля</w:t>
      </w:r>
      <w:r w:rsidRPr="009035EC">
        <w:rPr>
          <w:rStyle w:val="style102"/>
          <w:bCs/>
        </w:rPr>
        <w:t xml:space="preserve"> </w:t>
      </w:r>
    </w:p>
    <w:p w:rsidR="009035EC" w:rsidRPr="009035EC" w:rsidRDefault="009035EC" w:rsidP="009035E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фестиваль сценического воплощения </w:t>
      </w:r>
      <w:proofErr w:type="spellStart"/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>шукшинской</w:t>
      </w:r>
      <w:proofErr w:type="spellEnd"/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прозы «Характеры» проводился два дня – 26 и 27 июля. В этом году мероприятие во второй раз получило Грант Губернатора Алтайского края в сфере культуры. На «зеленой сцене» музея свое мастерство показали 16 театральных коллективов, 34 чтеца, и 4 участника с публичным выступлением. Всего 153 участника из Новосибирской, Кемеровской областей, Забайкальского края, Ханты-Мансийского автономного округа, республики Казахстан, городов Томска, Самары, городов и районов Алтайского края. Председатель жюри фестиваля «Характеры» - Елена Федоровна </w:t>
      </w:r>
      <w:proofErr w:type="spellStart"/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>Шангина</w:t>
      </w:r>
      <w:proofErr w:type="spellEnd"/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профессор, кандидат искусствоведения, зав. кафедрой режиссуры и актерского мастерства Алтайского государственного института культуры, заслуженный работник культуры России.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Номинация «Театральная работа»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Диплом Лауреата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Народный театр «Канитель», Первомайский район, Первомайский Дом культуры МБУК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МфКЦ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руководитель Першина Галина Фёдоровна,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«Непротивленец Макар Жеребцов» по мотивам рассказа В.М.Шукшин.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Народный театр «Собеседник»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Шипуновский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МКУК «МФКЦ»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Шипуновского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района, , режиссёр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Нина Алексеевна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«Председатель» по мотивам рассказов В.М.Шукшина.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Томское объединение предпринимателей, г. Томск,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Ирина Геннадьевна, «Нам бы про душу не забыть»  по мотивам рассказов В.М. 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Народный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Шок-О-Лад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», г. Новоалтайск, МБУК КДЦ «Космос»,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Радиевна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, «Судьба» по мотивам рассказов В.М. 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lastRenderedPageBreak/>
        <w:t xml:space="preserve">- Театральное объединение им. А.И. Куинджи, г. Новоалтайск МБУК «ГЦК «Современник», 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Лопатюк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Александр Иванович. «Хочу спросить» по мотивам рассказов В.М.Шукшина.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Шульгинлогский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ДК, Советский район, МБК «МФКЦ» Советского района, руководитель Бокова Ольга Захаровна. «Бессовестные» по мотивам рассказа В.М. 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Театральная студия «Маска» АГАУ, г. Барнаул,  ФГОУ ВО «Алтайский государственный аграрный университет», педагог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Медведенко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Вера Васильевна. Сценическая зарисовка по мотивам повести В.М. Шукшина «Калина красная».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Театральная студия «Глагол», Республика Казахстан, г. Петропавловск, КГУ «Первый городской общеобразовательный </w:t>
      </w:r>
      <w:r w:rsidRPr="009035EC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-лицей», руководитель – режиссёр студии Александр Иванович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Ахрименко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>, художественный руководитель Наталья Львовна Кононова, хореограф Анастасия Олеговна Торопова. «Забуксовал» по мотивам рассказа В.М.Шукшина.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035EC">
        <w:rPr>
          <w:rFonts w:ascii="Times New Roman" w:hAnsi="Times New Roman" w:cs="Times New Roman"/>
          <w:sz w:val="24"/>
          <w:szCs w:val="24"/>
        </w:rPr>
        <w:t xml:space="preserve">еатр миниатюр «Антураж», Кемеровская область, г. Мыски, МБУ ДК им. М. Горького, 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Копысов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Василий Иванович. Постановка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по мотивам рассказов В.М. Шукшина «Билетик на второй сеанс» и «Верую».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9035EC">
        <w:rPr>
          <w:rFonts w:ascii="Times New Roman" w:hAnsi="Times New Roman" w:cs="Times New Roman"/>
          <w:sz w:val="24"/>
          <w:szCs w:val="24"/>
        </w:rPr>
        <w:t xml:space="preserve">ародный театр Семёновского СДК г. Славгород, МБУК ГДК, 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Суняйкин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Дмитрий Викторович, ф</w:t>
      </w:r>
      <w:r w:rsidRPr="009035EC">
        <w:rPr>
          <w:rFonts w:ascii="Times New Roman" w:eastAsia="Times New Roman" w:hAnsi="Times New Roman" w:cs="Times New Roman"/>
          <w:sz w:val="24"/>
          <w:szCs w:val="24"/>
        </w:rPr>
        <w:t>рагмент спектакля по киноповести В.М. Шукшина «Живёт такой парень»</w:t>
      </w:r>
      <w:r w:rsidRPr="009035EC">
        <w:rPr>
          <w:rFonts w:ascii="Times New Roman" w:hAnsi="Times New Roman" w:cs="Times New Roman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Народный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Красногорье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Красногорский район, МБУК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МфКЦ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» Красногорского района,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Юрий Васильевич, </w:t>
      </w:r>
      <w:r w:rsidRPr="009035EC">
        <w:rPr>
          <w:rFonts w:ascii="Times New Roman" w:eastAsia="Times New Roman" w:hAnsi="Times New Roman" w:cs="Times New Roman"/>
          <w:sz w:val="24"/>
          <w:szCs w:val="24"/>
        </w:rPr>
        <w:t>«Деревенская доля» по мотивам рассказов В.М. Шукшина</w:t>
      </w:r>
      <w:r w:rsidRPr="009035EC">
        <w:rPr>
          <w:rFonts w:ascii="Times New Roman" w:hAnsi="Times New Roman" w:cs="Times New Roman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35E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sz w:val="24"/>
          <w:szCs w:val="24"/>
        </w:rPr>
        <w:t xml:space="preserve">Народный театр «Контрасты»Зональный район, МКУК «Зональный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МфКЦ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Дом культуры, руководитель Рыжова Лариса Алексеевна 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Times New Roman" w:hAnsi="Times New Roman" w:cs="Times New Roman"/>
          <w:sz w:val="24"/>
          <w:szCs w:val="24"/>
        </w:rPr>
        <w:t>«Сельские жители» по мотивам рассказов В.М.Шукшина</w:t>
      </w:r>
      <w:r w:rsidRPr="009035EC">
        <w:rPr>
          <w:rFonts w:ascii="Times New Roman" w:hAnsi="Times New Roman" w:cs="Times New Roman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Тюменцевский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район, МБУК «МФКЦ»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Тюменцевского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района, театральный коллектив «Серпантин», руководитель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Кореева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Андреевна,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eastAsia="Times New Roman" w:hAnsi="Times New Roman" w:cs="Times New Roman"/>
          <w:color w:val="000000"/>
          <w:sz w:val="24"/>
          <w:szCs w:val="24"/>
        </w:rPr>
        <w:t>«Три грации» по мотивам рассказа В.М.Шукшина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Солонешенский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МБУК МФКЦ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Солонешенского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района,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Губкова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Анна Ивановна, зарисовка по мотивам рассказа Михаила Зощенко «Гроза».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035E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Народный театр-студия «Зеркало», г. Заринск, МБУК «ГДК «Строитель»,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Анисина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Меркульевна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. Фрагмент спектакля по произведению В.М.Шукшина «До третьих петухов».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Театральная студия «Дебют», Ключевской район, МБОУ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Васильчуковская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СОШ», , руководитель Полищук Наталья Александровна,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«Мой зять украл машину дров» по рассказу В.М. 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Номинация «Искусство публичного выступления»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Диплом Лауреата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Блынская</w:t>
      </w:r>
      <w:proofErr w:type="spellEnd"/>
      <w:r w:rsidRPr="009035E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Яна и Александр Банков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Кемеровская область г. Прокопьевск МБУК «Клуб «Искорка», </w:t>
      </w:r>
      <w:proofErr w:type="spellStart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арт-студия</w:t>
      </w:r>
      <w:proofErr w:type="spellEnd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«От сердца к сердцу», руководитель </w:t>
      </w:r>
      <w:proofErr w:type="spellStart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Блынская</w:t>
      </w:r>
      <w:proofErr w:type="spellEnd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Яна Викторовна</w:t>
      </w:r>
      <w:r w:rsidRPr="009035E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Поэтический </w:t>
      </w:r>
      <w:proofErr w:type="spellStart"/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стендап</w:t>
      </w:r>
      <w:proofErr w:type="spellEnd"/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«Край, где прописано сердце».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Юлия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Пестрикова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lastRenderedPageBreak/>
        <w:t xml:space="preserve">народный театр «Собеседник», «МФКЦ»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Шипуновского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района, педагог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Нина Алексеевна, «Сохранится ли в будущем понятие «Родина»?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 w:bidi="hi-IN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Яна </w:t>
      </w:r>
      <w:proofErr w:type="spellStart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Блынская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Кемеровская область г. Прокопьевск МБУК «Клуб «Искорка», творческое объединение «Добрые встречи», руководитель </w:t>
      </w:r>
      <w:proofErr w:type="spellStart"/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Блынская</w:t>
      </w:r>
      <w:proofErr w:type="spellEnd"/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Яна Викторовна «Моя малая родина», </w:t>
      </w:r>
      <w:r w:rsidRPr="009035EC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 w:bidi="hi-IN"/>
        </w:rPr>
        <w:t>авторская зарисовка «У каждого в душе своя Россия».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</w:pPr>
      <w:r w:rsidRPr="009035EC"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  <w:t xml:space="preserve">Диплом </w:t>
      </w:r>
      <w:r w:rsidRPr="009035EC"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val="en-US" w:eastAsia="zh-CN" w:bidi="hi-IN"/>
        </w:rPr>
        <w:t>I</w:t>
      </w:r>
      <w:r w:rsidRPr="009035EC"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>Голованова Вера</w:t>
      </w:r>
      <w:r w:rsidRPr="009035EC">
        <w:rPr>
          <w:rFonts w:ascii="Times New Roman" w:hAnsi="Times New Roman" w:cs="Times New Roman"/>
          <w:sz w:val="24"/>
          <w:szCs w:val="24"/>
        </w:rPr>
        <w:t xml:space="preserve"> Дмитриевна, МБУ «Городской Дворец культуры» г. Бийска, педагог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Поломошнова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Наталия Борисовна, «Сцена — есть удивительная площадка, где сливаются все искусства».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Номинация «Художественное чтение»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Диплом Лауреата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Петухова Алина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ФГОУ ВО «АГАУ» г. Барнаул, В.М. Шукшин «Жена мужа в Париж провожала».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>Зубков Артём</w:t>
      </w:r>
      <w:r w:rsidRPr="0090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МКУК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МФКЦ» молодёжное театральное объединение «Сальвадор», «Правдинский ДК», В.М.  Шукшин  «Артист Фёдор Грай».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Иванов Семен </w:t>
      </w:r>
      <w:r w:rsidRPr="009035EC">
        <w:rPr>
          <w:rFonts w:ascii="Times New Roman" w:hAnsi="Times New Roman" w:cs="Times New Roman"/>
          <w:sz w:val="24"/>
          <w:szCs w:val="24"/>
        </w:rPr>
        <w:t xml:space="preserve">г. Тольятти, Самарский областной Дворец детского и юношеского творчества (Самарский областной дворец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ДиЮТ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), студия художественного творчества «Родное слово», 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В.М. Шукшин «Жатва».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Чернов Андрей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МБУК г. Новоалтайска «ГЦК «Современник», театральная студия «Табуретка», отрывок из рассказа В.М. Шукшина «На кладбище».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Бригаднов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</w:t>
      </w:r>
      <w:r w:rsidRPr="009035EC">
        <w:rPr>
          <w:rFonts w:ascii="Times New Roman" w:hAnsi="Times New Roman" w:cs="Times New Roman"/>
          <w:sz w:val="24"/>
          <w:szCs w:val="24"/>
        </w:rPr>
        <w:t xml:space="preserve">г. Тольятти, Самарский областной Дворец детского и юношеского творчества (Самарский областной дворец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ДиЮТ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), студия художественного творчества «Родное слово», 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В.М. Шукшин «И разыгрались же в поле кони».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sz w:val="24"/>
          <w:szCs w:val="24"/>
        </w:rPr>
        <w:t>Ланскова</w:t>
      </w:r>
      <w:proofErr w:type="spellEnd"/>
      <w:r w:rsidRPr="009035EC">
        <w:rPr>
          <w:rFonts w:ascii="Times New Roman" w:hAnsi="Times New Roman" w:cs="Times New Roman"/>
          <w:b/>
          <w:sz w:val="24"/>
          <w:szCs w:val="24"/>
        </w:rPr>
        <w:t xml:space="preserve"> Нелли </w:t>
      </w:r>
      <w:r w:rsidRPr="009035EC">
        <w:rPr>
          <w:rFonts w:ascii="Times New Roman" w:hAnsi="Times New Roman" w:cs="Times New Roman"/>
          <w:sz w:val="24"/>
          <w:szCs w:val="24"/>
        </w:rPr>
        <w:t>г Барнаул МБУ ДО «ЦЭВ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Песнохорки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 образцовый коллектив Алтайского края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Ювент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Копысов</w:t>
      </w:r>
      <w:proofErr w:type="spellEnd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Василий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Кемеровская область г. Мыски, МБУ ДК им. М.Горького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>В.М.Шукшин «Упорный».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Рева Елена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, МБУК г. Новоалтайска КДЦ «Космос»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>В.М.Шукшин «Двое».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Дурницин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</w:t>
      </w:r>
      <w:r w:rsidRPr="009035EC">
        <w:rPr>
          <w:rFonts w:ascii="Times New Roman" w:hAnsi="Times New Roman" w:cs="Times New Roman"/>
          <w:sz w:val="24"/>
          <w:szCs w:val="24"/>
        </w:rPr>
        <w:t xml:space="preserve"> г. Заринск, МБУК «ГДК «Строитель»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Е. Евтушенко «Сказ о русской игрушке».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- Коротченко Александр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- Греков Егор </w:t>
      </w:r>
      <w:r w:rsidRPr="009035EC">
        <w:rPr>
          <w:rFonts w:ascii="Times New Roman" w:hAnsi="Times New Roman" w:cs="Times New Roman"/>
          <w:sz w:val="24"/>
          <w:szCs w:val="24"/>
        </w:rPr>
        <w:t>г. Санкт-Петербург Нахимовское военно-морское училище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В.М. Шукшин «Забуксовал».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35E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Банков Александр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Кемеровская область г. Прокопьевск МБУК «Клуб «Искорка», </w:t>
      </w:r>
      <w:proofErr w:type="spellStart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арт-студия</w:t>
      </w:r>
      <w:proofErr w:type="spellEnd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«От сердца к сердцу»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Андрей Лихачёв «Босоногое детство».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Деев Иван 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Бийский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район с. Сростки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В.М.Шукшин «Бык».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Кузуб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Софья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Поспелихинский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филиал МКОУ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Клепечихинская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 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В.М. Шукшин «Из детских лет Ивана Попова».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Нагайцева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Ариана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Новичихинский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РДК МБУК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МфКЦ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Новичихинского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lastRenderedPageBreak/>
        <w:t>отрывок из рассказа В.М.Шукшина «Два письма».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Сухачёв Пётр </w:t>
      </w:r>
      <w:r w:rsidRPr="009035EC">
        <w:rPr>
          <w:rFonts w:ascii="Times New Roman" w:hAnsi="Times New Roman" w:cs="Times New Roman"/>
          <w:sz w:val="24"/>
          <w:szCs w:val="24"/>
        </w:rPr>
        <w:t>г Барнаул МБУ ДО «ЦЭВ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Песнохорки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 образцовый коллектив Алтайского края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Ювент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В.М. Шукшин  «Жена мужа в Париж провожала».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sz w:val="24"/>
          <w:szCs w:val="24"/>
        </w:rPr>
        <w:t>Ельцова</w:t>
      </w:r>
      <w:proofErr w:type="spellEnd"/>
      <w:r w:rsidRPr="009035EC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9035EC">
        <w:rPr>
          <w:rFonts w:ascii="Times New Roman" w:hAnsi="Times New Roman" w:cs="Times New Roman"/>
          <w:sz w:val="24"/>
          <w:szCs w:val="24"/>
        </w:rPr>
        <w:t xml:space="preserve"> г. Змеиногорск, В.М. Шукшин «Далёкие зимние вечера».</w:t>
      </w:r>
    </w:p>
    <w:p w:rsidR="009035EC" w:rsidRPr="009035EC" w:rsidRDefault="009035EC" w:rsidP="009035EC">
      <w:pPr>
        <w:pStyle w:val="a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Даша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В.М. Шукшин «Земляки»</w:t>
      </w:r>
      <w:r w:rsidRPr="009035EC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Щенятский</w:t>
      </w:r>
      <w:proofErr w:type="spellEnd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Иван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МБУК г. Новоалтайска «ГЦК «Современник», театральная студия «Табуретка», отрывок рассказа В.М. Шукшина «Космос, нервная система и шмат сала».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Кладова</w:t>
      </w:r>
      <w:proofErr w:type="spellEnd"/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Алёна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Ханты-Мансийский автономный округ, В.М. Шукшин «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игрищ и забав».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sz w:val="24"/>
          <w:szCs w:val="24"/>
        </w:rPr>
        <w:t xml:space="preserve">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Парамонов Владимир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, Забайкальский край, В.М. Шукшин «Как помирал старик».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Голованова Вера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г. Бийск.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Максимова Алиса  </w:t>
      </w:r>
      <w:r w:rsidRPr="009035EC">
        <w:rPr>
          <w:rFonts w:ascii="Times New Roman" w:hAnsi="Times New Roman" w:cs="Times New Roman"/>
          <w:sz w:val="24"/>
          <w:szCs w:val="24"/>
        </w:rPr>
        <w:t>г Барнаул МБУ ДО «ЦЭВ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Песнохорки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 образцовый коллектив Алтайского края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Ювент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В.М. Шукшин «Обида».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035EC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Шмарёва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Диана </w:t>
      </w:r>
      <w:r w:rsidRPr="009035EC">
        <w:rPr>
          <w:rFonts w:ascii="Times New Roman" w:hAnsi="Times New Roman" w:cs="Times New Roman"/>
          <w:sz w:val="24"/>
          <w:szCs w:val="24"/>
        </w:rPr>
        <w:t>г Барнаул МБУ ДО «ЦЭВ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Песнохорки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 образцовый коллектив Алтайского края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Ювент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В.М. Шукшин  «Письмо»</w:t>
      </w:r>
    </w:p>
    <w:p w:rsidR="009035EC" w:rsidRPr="009035EC" w:rsidRDefault="00DB40D8" w:rsidP="009035EC">
      <w:pPr>
        <w:ind w:firstLine="709"/>
        <w:rPr>
          <w:b/>
        </w:rPr>
      </w:pPr>
      <w:r>
        <w:rPr>
          <w:b/>
        </w:rPr>
        <w:t>В это же день, 26</w:t>
      </w:r>
      <w:r w:rsidR="009035EC" w:rsidRPr="009035EC">
        <w:rPr>
          <w:b/>
        </w:rPr>
        <w:t xml:space="preserve"> июля 2019 г. на усадьбе Дома, в котором провел детские годы В.М. Шукшин состоялось </w:t>
      </w:r>
      <w:proofErr w:type="spellStart"/>
      <w:r w:rsidR="009035EC" w:rsidRPr="009035EC">
        <w:rPr>
          <w:b/>
        </w:rPr>
        <w:t>Сростинское</w:t>
      </w:r>
      <w:proofErr w:type="spellEnd"/>
      <w:r w:rsidR="009035EC" w:rsidRPr="009035EC">
        <w:rPr>
          <w:b/>
        </w:rPr>
        <w:t xml:space="preserve"> тырло.</w:t>
      </w:r>
    </w:p>
    <w:p w:rsidR="009035EC" w:rsidRPr="009035EC" w:rsidRDefault="009035EC" w:rsidP="009035EC">
      <w:pPr>
        <w:ind w:firstLine="709"/>
      </w:pPr>
      <w:r w:rsidRPr="009035EC">
        <w:t>Задолго до начала фольклорно-развлекательной программы «</w:t>
      </w:r>
      <w:proofErr w:type="spellStart"/>
      <w:r w:rsidRPr="009035EC">
        <w:t>Сростинское</w:t>
      </w:r>
      <w:proofErr w:type="spellEnd"/>
      <w:r w:rsidRPr="009035EC">
        <w:t xml:space="preserve"> тырло» на усадьбе Дома, в котором провел детские годы В.М. Шукшин, собрались гости Всероссийского фестиваля «</w:t>
      </w:r>
      <w:proofErr w:type="spellStart"/>
      <w:r w:rsidRPr="009035EC">
        <w:t>Шукшинские</w:t>
      </w:r>
      <w:proofErr w:type="spellEnd"/>
      <w:r w:rsidRPr="009035EC">
        <w:t xml:space="preserve"> дни на Алтае-2019» в предвкушении давно забытых или совсем еще невиданных развлечений молодежи 40-50-х гг. прошлого века. Собрались и потом не пожалели, что пришли на тырло. Студенты Алтайского краевого колледжа культуры и искусств под руководством Е.Н. </w:t>
      </w:r>
      <w:proofErr w:type="spellStart"/>
      <w:r w:rsidRPr="009035EC">
        <w:t>Эйхольц</w:t>
      </w:r>
      <w:proofErr w:type="spellEnd"/>
      <w:r w:rsidRPr="009035EC">
        <w:t xml:space="preserve"> представили образцы песенного и танцевального фольклора и так построили программу, что большинство присутствующих вместе с ними играли, пели задорные частушки и старинные протяжные песни, водили хороводы. А кто не пел и не танцевал, просто радовались и наслаждались увиденным. Весело было всем. А сотрудники музея-заповедника В.М. Шукшина угощали всех желающих травяным чаем из настоящего русского самовара. </w:t>
      </w:r>
    </w:p>
    <w:p w:rsidR="009035EC" w:rsidRPr="009035EC" w:rsidRDefault="00DB40D8" w:rsidP="009035EC">
      <w:pPr>
        <w:ind w:firstLine="709"/>
        <w:contextualSpacing/>
        <w:jc w:val="both"/>
      </w:pPr>
      <w:r>
        <w:rPr>
          <w:b/>
        </w:rPr>
        <w:t>27</w:t>
      </w:r>
      <w:r w:rsidR="00B76B6E" w:rsidRPr="009035EC">
        <w:rPr>
          <w:b/>
        </w:rPr>
        <w:t xml:space="preserve"> июля </w:t>
      </w:r>
      <w:r w:rsidR="009035EC" w:rsidRPr="009035EC">
        <w:t xml:space="preserve">состоялось открытие фотовыставки А.Д. Заболоцкого «Жизнь подарила увидеть...». </w:t>
      </w:r>
    </w:p>
    <w:p w:rsidR="009035EC" w:rsidRPr="009035EC" w:rsidRDefault="009035EC" w:rsidP="009035EC">
      <w:pPr>
        <w:ind w:firstLine="708"/>
        <w:jc w:val="both"/>
        <w:rPr>
          <w:bCs/>
        </w:rPr>
      </w:pPr>
      <w:r w:rsidRPr="009035EC">
        <w:rPr>
          <w:bCs/>
        </w:rPr>
        <w:t xml:space="preserve">Фотовыставка - итог почти 40-летнего творчества  Анатолия Дмитриевича, кинооператора, фотохудожника. </w:t>
      </w:r>
    </w:p>
    <w:p w:rsidR="009035EC" w:rsidRPr="009035EC" w:rsidRDefault="009035EC" w:rsidP="009035EC">
      <w:pPr>
        <w:ind w:firstLine="709"/>
        <w:jc w:val="both"/>
      </w:pPr>
      <w:r w:rsidRPr="009035EC">
        <w:t xml:space="preserve">Почетный гость </w:t>
      </w:r>
      <w:proofErr w:type="spellStart"/>
      <w:r w:rsidRPr="009035EC">
        <w:t>Шукшинского</w:t>
      </w:r>
      <w:proofErr w:type="spellEnd"/>
      <w:r w:rsidRPr="009035EC">
        <w:t xml:space="preserve"> фестиваля Даниил </w:t>
      </w:r>
      <w:proofErr w:type="spellStart"/>
      <w:r w:rsidRPr="009035EC">
        <w:t>Бессарабов</w:t>
      </w:r>
      <w:proofErr w:type="spellEnd"/>
      <w:r w:rsidRPr="009035EC">
        <w:t xml:space="preserve">, депутат Государственной Думы от Алтайского края, поблагодарил автора, отметив  высокий художественный уровень,  разнообразие тем и сюжетов, из которых слагается образ России. Заместитель министра культуры Алтайского края Г.А. </w:t>
      </w:r>
      <w:proofErr w:type="spellStart"/>
      <w:r w:rsidRPr="009035EC">
        <w:t>Кубрина</w:t>
      </w:r>
      <w:proofErr w:type="spellEnd"/>
      <w:r w:rsidRPr="009035EC">
        <w:t xml:space="preserve"> поблагодарила Анатолия Дмитриевича за многолетнее сотрудничество с музеем и передачу в дар в фонды музея экспонатов выставки, которые будут активно использоваться в выставочной работе. Надежда Степановна Ремнева, председатель Алтайского отделения Союза женщин России, подчеркнула высокий нравственный и духовный уровень снимков, воспитывающих в каждом из нас гражданина. Череду выступлений от друзей и коллег фотохудожника открыл Юрий Капустин, заслуженный художник РФ, продолжил алтайский писатель Анатолий Кириллин, секретарь краевой писательской организации, Сергей </w:t>
      </w:r>
      <w:proofErr w:type="spellStart"/>
      <w:r w:rsidRPr="009035EC">
        <w:t>Чикильдик</w:t>
      </w:r>
      <w:proofErr w:type="spellEnd"/>
      <w:r w:rsidRPr="009035EC">
        <w:t xml:space="preserve">, Петр </w:t>
      </w:r>
      <w:proofErr w:type="spellStart"/>
      <w:r w:rsidRPr="009035EC">
        <w:t>Анисифоров</w:t>
      </w:r>
      <w:proofErr w:type="spellEnd"/>
      <w:r w:rsidRPr="009035EC">
        <w:t>.</w:t>
      </w:r>
    </w:p>
    <w:p w:rsidR="009035EC" w:rsidRPr="009035EC" w:rsidRDefault="009035EC" w:rsidP="009035EC">
      <w:pPr>
        <w:ind w:firstLine="709"/>
        <w:jc w:val="both"/>
      </w:pPr>
      <w:r w:rsidRPr="009035EC">
        <w:t>Далее  состоялась презентация нового, дополненного  издания книги воспоминаний А.Д. Заболоцкого «Шукшин в кадре и за кадром», вышедшая в издательстве «Вече» в этом году.</w:t>
      </w:r>
    </w:p>
    <w:p w:rsidR="009035EC" w:rsidRDefault="00DB40D8" w:rsidP="009035EC">
      <w:pPr>
        <w:pStyle w:val="a5"/>
        <w:ind w:firstLine="709"/>
        <w:contextualSpacing/>
        <w:jc w:val="both"/>
      </w:pPr>
      <w:r>
        <w:rPr>
          <w:b/>
        </w:rPr>
        <w:lastRenderedPageBreak/>
        <w:t>27</w:t>
      </w:r>
      <w:r w:rsidR="009035EC" w:rsidRPr="009035EC">
        <w:rPr>
          <w:b/>
        </w:rPr>
        <w:t xml:space="preserve"> июля</w:t>
      </w:r>
      <w:r w:rsidR="009035EC" w:rsidRPr="007734D7">
        <w:t xml:space="preserve"> в музее-заповеднике В.М. Шукшина</w:t>
      </w:r>
      <w:r w:rsidR="005E2581">
        <w:t xml:space="preserve"> </w:t>
      </w:r>
      <w:r w:rsidR="009035EC" w:rsidRPr="007734D7">
        <w:t>состоялось открытие выставки скульптуры Л</w:t>
      </w:r>
      <w:r w:rsidR="009035EC">
        <w:t>еонтия Усова, заслуженного скульптора России "Шукшин и другие", посвященной 90-летию со дня рождения В.М. Шукшина.</w:t>
      </w:r>
    </w:p>
    <w:p w:rsidR="009035EC" w:rsidRDefault="009035EC" w:rsidP="009035EC">
      <w:pPr>
        <w:pStyle w:val="a5"/>
        <w:ind w:firstLine="709"/>
        <w:contextualSpacing/>
        <w:jc w:val="both"/>
      </w:pPr>
      <w:r>
        <w:t xml:space="preserve">Директор музея заслуженный работник культуры РФ Лидия Чуднова отметила, что  идея выставки возникла год назад, когда Леонтий Андреевич подарил в фонды музея скульптуру Василия Шукшина. </w:t>
      </w:r>
    </w:p>
    <w:p w:rsidR="009035EC" w:rsidRDefault="009035EC" w:rsidP="009035EC">
      <w:pPr>
        <w:pStyle w:val="a5"/>
        <w:ind w:firstLine="709"/>
        <w:contextualSpacing/>
        <w:jc w:val="both"/>
      </w:pPr>
      <w:r>
        <w:t xml:space="preserve">Директор Томского областного Дома искусств Ольга Ильина, представила  Леонтия Усова и его творчество. У скульптора более семисот работ, проведено более семидесяти выставок. </w:t>
      </w:r>
      <w:r w:rsidRPr="007734D7">
        <w:t xml:space="preserve">Как отмечает автор,  В.М. Шукшин занимает свое уникальное место, принадлежащее только ему. Цель выставки − собрать классиков в гости к В.М. Шукшину. На выставке представлены скульптуры А.П. Чехова, У. Шекспира, Н.В. Гоголя, В.В. Маяковского, Н.А. Клюева, А.М. Горького, А.С. Пушкина, Б.Л. Пастернака, Бернарда Шоу, Дональда </w:t>
      </w:r>
      <w:proofErr w:type="spellStart"/>
      <w:r w:rsidRPr="007734D7">
        <w:t>Рейфилда</w:t>
      </w:r>
      <w:proofErr w:type="spellEnd"/>
      <w:r w:rsidRPr="007734D7">
        <w:t xml:space="preserve"> и других, всего представлено 15 работ</w:t>
      </w:r>
      <w:r>
        <w:t>.</w:t>
      </w:r>
      <w:r w:rsidRPr="00A06A3A">
        <w:t xml:space="preserve"> </w:t>
      </w:r>
    </w:p>
    <w:p w:rsidR="009035EC" w:rsidRDefault="009035EC" w:rsidP="009035EC">
      <w:pPr>
        <w:pStyle w:val="a5"/>
        <w:ind w:firstLine="709"/>
        <w:contextualSpacing/>
        <w:jc w:val="both"/>
      </w:pPr>
      <w:r>
        <w:t>В одном из интервью автор сказал: «Надо жить вперед и вверх». Эти слова - девиз художника, его жизненное кредо.</w:t>
      </w:r>
    </w:p>
    <w:p w:rsidR="009035EC" w:rsidRPr="005B03EC" w:rsidRDefault="009035EC" w:rsidP="009035EC">
      <w:pPr>
        <w:pStyle w:val="a5"/>
        <w:ind w:firstLine="709"/>
        <w:contextualSpacing/>
        <w:jc w:val="both"/>
      </w:pPr>
      <w:r>
        <w:t>На открытии также выступили</w:t>
      </w:r>
      <w:r w:rsidRPr="005570FC">
        <w:rPr>
          <w:b/>
          <w:bCs/>
        </w:rPr>
        <w:t xml:space="preserve"> </w:t>
      </w:r>
      <w:r w:rsidRPr="005570FC">
        <w:rPr>
          <w:rStyle w:val="extended-textshort"/>
          <w:bCs/>
        </w:rPr>
        <w:t>председатель</w:t>
      </w:r>
      <w:r w:rsidRPr="005570FC">
        <w:rPr>
          <w:rStyle w:val="extended-textshort"/>
        </w:rPr>
        <w:t xml:space="preserve"> </w:t>
      </w:r>
      <w:r w:rsidRPr="005570FC">
        <w:rPr>
          <w:rStyle w:val="extended-textshort"/>
          <w:bCs/>
        </w:rPr>
        <w:t>Томского</w:t>
      </w:r>
      <w:r w:rsidRPr="005570FC">
        <w:rPr>
          <w:rStyle w:val="extended-textshort"/>
        </w:rPr>
        <w:t xml:space="preserve"> отделения </w:t>
      </w:r>
      <w:r w:rsidRPr="005570FC">
        <w:rPr>
          <w:rStyle w:val="extended-textshort"/>
          <w:bCs/>
        </w:rPr>
        <w:t>Союза</w:t>
      </w:r>
      <w:r w:rsidRPr="005570FC">
        <w:rPr>
          <w:rStyle w:val="extended-textshort"/>
        </w:rPr>
        <w:t xml:space="preserve"> </w:t>
      </w:r>
      <w:r w:rsidRPr="005570FC">
        <w:rPr>
          <w:rStyle w:val="extended-textshort"/>
          <w:bCs/>
        </w:rPr>
        <w:t>писателей</w:t>
      </w:r>
      <w:r w:rsidRPr="005570FC">
        <w:rPr>
          <w:rStyle w:val="extended-textshort"/>
        </w:rPr>
        <w:t xml:space="preserve"> России</w:t>
      </w:r>
      <w:r>
        <w:t xml:space="preserve"> Геннадий </w:t>
      </w:r>
      <w:proofErr w:type="spellStart"/>
      <w:r>
        <w:t>Скарлыгин</w:t>
      </w:r>
      <w:proofErr w:type="spellEnd"/>
      <w:r>
        <w:t>,</w:t>
      </w:r>
      <w:r w:rsidRPr="009D5BB4">
        <w:t xml:space="preserve"> </w:t>
      </w:r>
      <w:r>
        <w:t xml:space="preserve">член Томской областной писательской организации и творческого Союза художников Томской области Олег </w:t>
      </w:r>
      <w:proofErr w:type="spellStart"/>
      <w:r>
        <w:t>Кислинский</w:t>
      </w:r>
      <w:proofErr w:type="spellEnd"/>
      <w:r>
        <w:t xml:space="preserve">,  поэт Александр Панов, посвятивший каждому произведению стихи. Павел Лукьяненок, профессор, академик Российской Академии Естествознания исполнил  на гармошке задорные наигрыши и прочел свои стихи, посвященные Леониду Усову . Читали стихи друзья Леонтия Усова Александр Агафонов, доктор исторических наук, академик Афинской Академии Наук Валерий </w:t>
      </w:r>
      <w:proofErr w:type="spellStart"/>
      <w:r>
        <w:t>Турнаев</w:t>
      </w:r>
      <w:proofErr w:type="spellEnd"/>
      <w:r>
        <w:t xml:space="preserve"> и Михаил Кривошеин. </w:t>
      </w:r>
    </w:p>
    <w:p w:rsidR="005E2581" w:rsidRPr="005E2581" w:rsidRDefault="005E2581" w:rsidP="005E2581">
      <w:pPr>
        <w:ind w:firstLine="709"/>
        <w:jc w:val="both"/>
        <w:rPr>
          <w:b/>
        </w:rPr>
      </w:pPr>
      <w:r w:rsidRPr="005E2581">
        <w:rPr>
          <w:b/>
        </w:rPr>
        <w:t>Литературная поляна на усадьбе матери В.М. Шукшина</w:t>
      </w:r>
    </w:p>
    <w:p w:rsidR="005E2581" w:rsidRDefault="00DB40D8" w:rsidP="005E2581">
      <w:pPr>
        <w:ind w:firstLine="709"/>
        <w:jc w:val="both"/>
      </w:pPr>
      <w:r>
        <w:rPr>
          <w:b/>
        </w:rPr>
        <w:t>27</w:t>
      </w:r>
      <w:r w:rsidR="005E2581" w:rsidRPr="005E2581">
        <w:rPr>
          <w:b/>
        </w:rPr>
        <w:t xml:space="preserve"> июля</w:t>
      </w:r>
      <w:r w:rsidR="005E2581">
        <w:t xml:space="preserve"> на Литературной поляне в музее « Усадьба  матери В.М. Шукшина»  собрались руководители мемориальных и литературных музеев Алтайского края, литераторы, гости, делегации из Томской и Самарской областей. Встречу открыл </w:t>
      </w:r>
      <w:proofErr w:type="spellStart"/>
      <w:r w:rsidR="005E2581">
        <w:t>Шипуновский</w:t>
      </w:r>
      <w:proofErr w:type="spellEnd"/>
      <w:r w:rsidR="005E2581">
        <w:t xml:space="preserve"> народный театр  «Собеседник» (руководитель Н.В. </w:t>
      </w:r>
      <w:proofErr w:type="spellStart"/>
      <w:r w:rsidR="005E2581">
        <w:t>Конради</w:t>
      </w:r>
      <w:proofErr w:type="spellEnd"/>
      <w:r w:rsidR="005E2581">
        <w:t xml:space="preserve">). в формате творческой акции «Читаем Шукшина»  был исполнен рассказ «Беспалый». Директора представили свои музеи, поделились опытом работы по сохранению и популяризации творческого наследия лиц, чьи имена украшают историю края. </w:t>
      </w:r>
    </w:p>
    <w:p w:rsidR="005E2581" w:rsidRPr="00307E2C" w:rsidRDefault="005E2581" w:rsidP="005E2581">
      <w:pPr>
        <w:ind w:firstLine="709"/>
        <w:jc w:val="both"/>
      </w:pPr>
      <w:r>
        <w:t xml:space="preserve">Прозвучали стихи в исполнении Геннадия </w:t>
      </w:r>
      <w:proofErr w:type="spellStart"/>
      <w:r>
        <w:t>Скарлыгина</w:t>
      </w:r>
      <w:proofErr w:type="spellEnd"/>
      <w:r>
        <w:t xml:space="preserve">, Олега </w:t>
      </w:r>
      <w:proofErr w:type="spellStart"/>
      <w:r>
        <w:t>Кислицкого</w:t>
      </w:r>
      <w:proofErr w:type="spellEnd"/>
      <w:r>
        <w:t xml:space="preserve">, Александра Панова из Томска. Студент Самарского института культуры Александр </w:t>
      </w:r>
      <w:proofErr w:type="spellStart"/>
      <w:r>
        <w:t>Бригаднов</w:t>
      </w:r>
      <w:proofErr w:type="spellEnd"/>
      <w:r>
        <w:t xml:space="preserve"> прочел рассказ В.М. Шукшина «И разыгрались же кони в поле».</w:t>
      </w:r>
    </w:p>
    <w:p w:rsidR="005E2581" w:rsidRPr="00307E2C" w:rsidRDefault="005E2581" w:rsidP="005E2581">
      <w:pPr>
        <w:ind w:firstLine="709"/>
        <w:jc w:val="both"/>
      </w:pPr>
      <w:r>
        <w:t>Председатель общественной организации «Самарский литературный центр» Геннадий Матюхин поздравил музей с юбилеем В.М. Шукшина и вручил памятный приз за многолетнее плодотворное сотрудничество, а также наградил ст.научных сотрудников Т.Н. Попову и В.Н. Ефтифееву.</w:t>
      </w:r>
    </w:p>
    <w:p w:rsidR="00B76B6E" w:rsidRDefault="00DB40D8" w:rsidP="00923DC1">
      <w:pPr>
        <w:ind w:firstLine="709"/>
        <w:contextualSpacing/>
        <w:jc w:val="both"/>
      </w:pPr>
      <w:r w:rsidRPr="00DB40D8">
        <w:rPr>
          <w:b/>
        </w:rPr>
        <w:t>Д</w:t>
      </w:r>
      <w:r w:rsidR="00B76B6E" w:rsidRPr="00DB40D8">
        <w:rPr>
          <w:b/>
        </w:rPr>
        <w:t xml:space="preserve">ля посетителей </w:t>
      </w:r>
      <w:r w:rsidRPr="00DB40D8">
        <w:rPr>
          <w:b/>
        </w:rPr>
        <w:t xml:space="preserve">работали </w:t>
      </w:r>
      <w:r w:rsidR="00B76B6E" w:rsidRPr="00DB40D8">
        <w:rPr>
          <w:b/>
        </w:rPr>
        <w:t>пешеходные экскурсионные маршруты</w:t>
      </w:r>
      <w:r w:rsidR="00B76B6E" w:rsidRPr="009035EC">
        <w:t xml:space="preserve">  по памятным местам села Сростки. Маршрут</w:t>
      </w:r>
      <w:r w:rsidR="00F21C1B" w:rsidRPr="009035EC">
        <w:t>ы</w:t>
      </w:r>
      <w:r w:rsidR="00B76B6E" w:rsidRPr="009035EC">
        <w:t xml:space="preserve"> включа</w:t>
      </w:r>
      <w:r w:rsidR="00F21C1B" w:rsidRPr="009035EC">
        <w:t>ют</w:t>
      </w:r>
      <w:r w:rsidR="00B76B6E" w:rsidRPr="009035EC">
        <w:t xml:space="preserve"> улицы и переулки детства Василия </w:t>
      </w:r>
      <w:proofErr w:type="spellStart"/>
      <w:r w:rsidR="00B76B6E" w:rsidRPr="009035EC">
        <w:t>Макаровича</w:t>
      </w:r>
      <w:proofErr w:type="spellEnd"/>
      <w:r w:rsidR="00B76B6E" w:rsidRPr="009035EC">
        <w:t xml:space="preserve">: </w:t>
      </w:r>
      <w:proofErr w:type="spellStart"/>
      <w:r w:rsidR="00B76B6E" w:rsidRPr="009035EC">
        <w:t>Набережный</w:t>
      </w:r>
      <w:proofErr w:type="spellEnd"/>
      <w:r w:rsidR="00B76B6E" w:rsidRPr="009035EC">
        <w:t>, Широкий, Береговая, Советская. Берег реки Катуни с ее островами, усадьбу Дома, в котором прошли детские годы В. М. Шукшина. «Камень скорби» -  памятник жертвам политических репрессий села Сростки. Улиц</w:t>
      </w:r>
      <w:r>
        <w:t>у</w:t>
      </w:r>
      <w:r w:rsidR="00B76B6E" w:rsidRPr="009035EC">
        <w:t xml:space="preserve"> Братьев Ореховых, на которой жили мать и сестра В.М. Шукшина,  семья участников Великой Отечественной войны 1941-1945 гг. Ореховых. Усадьб</w:t>
      </w:r>
      <w:r>
        <w:t>у</w:t>
      </w:r>
      <w:r w:rsidR="00B76B6E" w:rsidRPr="009035EC">
        <w:t xml:space="preserve"> дома, купленного В.М. Шукшиным матери</w:t>
      </w:r>
      <w:r>
        <w:t>,</w:t>
      </w:r>
      <w:r w:rsidR="00B76B6E" w:rsidRPr="009035EC">
        <w:t xml:space="preserve"> Марии Сергеевне.</w:t>
      </w:r>
    </w:p>
    <w:p w:rsidR="00341EF4" w:rsidRPr="009035EC" w:rsidRDefault="00341EF4" w:rsidP="00341EF4">
      <w:pPr>
        <w:ind w:firstLine="709"/>
        <w:contextualSpacing/>
        <w:jc w:val="both"/>
        <w:rPr>
          <w:b/>
        </w:rPr>
      </w:pPr>
      <w:r>
        <w:rPr>
          <w:b/>
        </w:rPr>
        <w:t>28 июля, в</w:t>
      </w:r>
      <w:r w:rsidRPr="009035EC">
        <w:rPr>
          <w:b/>
        </w:rPr>
        <w:t xml:space="preserve"> субботу</w:t>
      </w:r>
      <w:r>
        <w:rPr>
          <w:b/>
        </w:rPr>
        <w:t>,</w:t>
      </w:r>
      <w:r w:rsidRPr="009035EC">
        <w:rPr>
          <w:b/>
        </w:rPr>
        <w:t xml:space="preserve"> с 14:00 до 18:00</w:t>
      </w:r>
      <w:r w:rsidRPr="009035EC">
        <w:t xml:space="preserve"> на горе Пикет </w:t>
      </w:r>
      <w:r>
        <w:t xml:space="preserve">во время заключительной программы Фестиваля </w:t>
      </w:r>
      <w:r w:rsidRPr="009035EC">
        <w:t xml:space="preserve">работала выездная выставка </w:t>
      </w:r>
      <w:r w:rsidRPr="005E2581">
        <w:rPr>
          <w:b/>
        </w:rPr>
        <w:t>из фондов музея «Твой сын Россия»,</w:t>
      </w:r>
      <w:r>
        <w:t xml:space="preserve"> посвященная 90-летию со дня рождения В.М. Шукшина. Ее содержание составили фотографии о пребывании Шукшина на малой родине, работа над фильмами, его семейные фотографии. Выставка располагалась в зрительской зоне и пользовалась </w:t>
      </w:r>
      <w:r>
        <w:lastRenderedPageBreak/>
        <w:t xml:space="preserve">большим вниманием посетителей заключительной программы «В. Шукшин-родина навсегда» и закрытия  ХXI Всероссийского </w:t>
      </w:r>
      <w:proofErr w:type="spellStart"/>
      <w:r>
        <w:t>Шукшинского</w:t>
      </w:r>
      <w:proofErr w:type="spellEnd"/>
      <w:r>
        <w:t xml:space="preserve"> кинофестиваля.</w:t>
      </w:r>
    </w:p>
    <w:p w:rsidR="00341EF4" w:rsidRDefault="00341EF4" w:rsidP="00341EF4">
      <w:pPr>
        <w:ind w:firstLine="709"/>
      </w:pPr>
      <w:r>
        <w:t>На заключительной программе состоялось</w:t>
      </w:r>
      <w:r w:rsidRPr="00673E07">
        <w:t xml:space="preserve"> награждение победителей ХХI Всероссийского </w:t>
      </w:r>
      <w:proofErr w:type="spellStart"/>
      <w:r w:rsidRPr="00673E07">
        <w:t>шукшинского</w:t>
      </w:r>
      <w:proofErr w:type="spellEnd"/>
      <w:r w:rsidRPr="00673E07">
        <w:t xml:space="preserve"> кинофестиваля. Главный приз в программе полнометражного игрового кино жюри присудило картине "Надо мною солнце не садится" режиссера Любови Борисовой. Диплом "За лучший сценарий" получил фильм "</w:t>
      </w:r>
      <w:proofErr w:type="spellStart"/>
      <w:r w:rsidRPr="00673E07">
        <w:t>Лорик</w:t>
      </w:r>
      <w:proofErr w:type="spellEnd"/>
      <w:r w:rsidRPr="00673E07">
        <w:t xml:space="preserve">" (режиссер-сценарист Алексей Злобин, сценарист </w:t>
      </w:r>
      <w:proofErr w:type="spellStart"/>
      <w:r w:rsidRPr="00673E07">
        <w:t>Микаэл</w:t>
      </w:r>
      <w:proofErr w:type="spellEnd"/>
      <w:r w:rsidRPr="00673E07">
        <w:t xml:space="preserve"> Погосян). Дипломы "За лучшую мужскую роль" получили актеры Олег Гусейнов и Рустам Муратов, сыгравшие в фильме Владимира </w:t>
      </w:r>
      <w:proofErr w:type="spellStart"/>
      <w:r w:rsidRPr="00673E07">
        <w:t>Битокова</w:t>
      </w:r>
      <w:proofErr w:type="spellEnd"/>
      <w:r w:rsidRPr="00673E07">
        <w:t xml:space="preserve"> "Глубокие реки". Наградой "За лучшую женскую роль" удостоена Ирина </w:t>
      </w:r>
      <w:proofErr w:type="spellStart"/>
      <w:r w:rsidRPr="00673E07">
        <w:t>Купченко</w:t>
      </w:r>
      <w:proofErr w:type="spellEnd"/>
      <w:r w:rsidRPr="00673E07">
        <w:t xml:space="preserve"> (фильм "Последнее испытание"). </w:t>
      </w:r>
    </w:p>
    <w:p w:rsidR="00341EF4" w:rsidRDefault="00341EF4" w:rsidP="00341EF4">
      <w:pPr>
        <w:ind w:firstLine="709"/>
      </w:pPr>
      <w:r>
        <w:t xml:space="preserve">Победителем в программе короткометражного кино стал фильм «Изгородь», режиссер Михаил </w:t>
      </w:r>
      <w:proofErr w:type="spellStart"/>
      <w:r>
        <w:t>Кулунаков</w:t>
      </w:r>
      <w:proofErr w:type="spellEnd"/>
      <w:r>
        <w:t>.</w:t>
      </w:r>
    </w:p>
    <w:p w:rsidR="00341EF4" w:rsidRDefault="00341EF4" w:rsidP="00341EF4">
      <w:pPr>
        <w:ind w:firstLine="709"/>
      </w:pPr>
      <w:r>
        <w:t>Также присуждены дипломы кинофестиваля программы короткометражного кино:</w:t>
      </w:r>
    </w:p>
    <w:p w:rsidR="00341EF4" w:rsidRDefault="00341EF4" w:rsidP="00341EF4">
      <w:pPr>
        <w:ind w:firstLine="709"/>
      </w:pPr>
      <w:r>
        <w:t xml:space="preserve">«За лучший актерский ансамбль» - фильм «Родные люди», режиссер Олег </w:t>
      </w:r>
      <w:proofErr w:type="spellStart"/>
      <w:r>
        <w:t>Витвицки</w:t>
      </w:r>
      <w:proofErr w:type="spellEnd"/>
      <w:r>
        <w:t>;</w:t>
      </w:r>
    </w:p>
    <w:p w:rsidR="00341EF4" w:rsidRDefault="00341EF4" w:rsidP="00341EF4">
      <w:pPr>
        <w:ind w:firstLine="709"/>
      </w:pPr>
      <w:r>
        <w:t xml:space="preserve">«За лучший сценарий» - фильм «Точка Бифуркации», режиссер Леонид </w:t>
      </w:r>
      <w:proofErr w:type="spellStart"/>
      <w:r>
        <w:t>Гардаш</w:t>
      </w:r>
      <w:proofErr w:type="spellEnd"/>
      <w:r>
        <w:t>, сценарист Марина Сочинская;</w:t>
      </w:r>
    </w:p>
    <w:p w:rsidR="00341EF4" w:rsidRDefault="00341EF4" w:rsidP="00341EF4">
      <w:pPr>
        <w:ind w:firstLine="709"/>
      </w:pPr>
      <w:r>
        <w:t>«За яркое художественное воплощение» - фильм «Топливо», режиссер Михаил Архипов;</w:t>
      </w:r>
    </w:p>
    <w:p w:rsidR="00341EF4" w:rsidRDefault="00341EF4" w:rsidP="00341EF4">
      <w:pPr>
        <w:ind w:firstLine="709"/>
      </w:pPr>
      <w:r>
        <w:t>«За самое честное кино» - фильм «</w:t>
      </w:r>
      <w:proofErr w:type="spellStart"/>
      <w:r>
        <w:t>Комбоусилитель</w:t>
      </w:r>
      <w:proofErr w:type="spellEnd"/>
      <w:r>
        <w:t>», режиссер Ярослав Иконников;</w:t>
      </w:r>
    </w:p>
    <w:p w:rsidR="00341EF4" w:rsidRDefault="00341EF4" w:rsidP="00341EF4">
      <w:pPr>
        <w:ind w:firstLine="709"/>
      </w:pPr>
      <w:r>
        <w:t xml:space="preserve">«За самое трогательное кино» - фильм «В раю делать нечего», режиссер Павел </w:t>
      </w:r>
      <w:proofErr w:type="spellStart"/>
      <w:r>
        <w:t>Пантин</w:t>
      </w:r>
      <w:proofErr w:type="spellEnd"/>
      <w:r>
        <w:t xml:space="preserve">. </w:t>
      </w:r>
    </w:p>
    <w:p w:rsidR="00341EF4" w:rsidRPr="00673E07" w:rsidRDefault="00341EF4" w:rsidP="00341EF4">
      <w:pPr>
        <w:ind w:firstLine="709"/>
      </w:pPr>
      <w:r w:rsidRPr="00673E07">
        <w:t xml:space="preserve">Также была вручена </w:t>
      </w:r>
      <w:proofErr w:type="spellStart"/>
      <w:r w:rsidRPr="00673E07">
        <w:t>Шукшинская</w:t>
      </w:r>
      <w:proofErr w:type="spellEnd"/>
      <w:r w:rsidRPr="00673E07">
        <w:t xml:space="preserve"> литературная премия губернатора Алтайского края за 2019 год. Получил ее 40-летний писатель из </w:t>
      </w:r>
      <w:proofErr w:type="spellStart"/>
      <w:r w:rsidRPr="00673E07">
        <w:t>Ангарска</w:t>
      </w:r>
      <w:proofErr w:type="spellEnd"/>
      <w:r w:rsidRPr="00673E07">
        <w:t xml:space="preserve"> Игорь </w:t>
      </w:r>
      <w:proofErr w:type="spellStart"/>
      <w:r w:rsidRPr="00673E07">
        <w:t>Корниенко</w:t>
      </w:r>
      <w:proofErr w:type="spellEnd"/>
      <w:r w:rsidRPr="00673E07">
        <w:t xml:space="preserve">. В этом году на соискание премии поступило рекордное количество заявок - свои произведения прислали на конкурс более 30 авторов со всей России. Как и вечный труженик Шукшин, </w:t>
      </w:r>
      <w:proofErr w:type="spellStart"/>
      <w:r w:rsidRPr="00673E07">
        <w:t>Корниенко</w:t>
      </w:r>
      <w:proofErr w:type="spellEnd"/>
      <w:r w:rsidRPr="00673E07">
        <w:t xml:space="preserve"> во главу угла своей профессии ставит кропотливый труд. "Во вдохновение я не верю. Для меня писать - это как на работу выходить. И я за истории, которые будоражат, по-хорошему встряхивают", - сказал ангарский писатель. Он стал седьмым по счету и самым молодым лауреатом </w:t>
      </w:r>
      <w:proofErr w:type="spellStart"/>
      <w:r w:rsidRPr="00673E07">
        <w:t>Шукшинской</w:t>
      </w:r>
      <w:proofErr w:type="spellEnd"/>
      <w:r w:rsidRPr="00673E07">
        <w:t xml:space="preserve"> литературной премии.</w:t>
      </w:r>
    </w:p>
    <w:p w:rsidR="00341EF4" w:rsidRPr="009035EC" w:rsidRDefault="00341EF4" w:rsidP="00923DC1">
      <w:pPr>
        <w:ind w:firstLine="709"/>
        <w:contextualSpacing/>
        <w:jc w:val="both"/>
      </w:pPr>
    </w:p>
    <w:sectPr w:rsidR="00341EF4" w:rsidRPr="009035EC" w:rsidSect="00B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229"/>
    <w:multiLevelType w:val="hybridMultilevel"/>
    <w:tmpl w:val="E356F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7565F3"/>
    <w:multiLevelType w:val="hybridMultilevel"/>
    <w:tmpl w:val="C5E80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DB5297"/>
    <w:multiLevelType w:val="hybridMultilevel"/>
    <w:tmpl w:val="84EE2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D51CBC"/>
    <w:multiLevelType w:val="hybridMultilevel"/>
    <w:tmpl w:val="18028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F470E9"/>
    <w:multiLevelType w:val="hybridMultilevel"/>
    <w:tmpl w:val="E29AA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B6E"/>
    <w:rsid w:val="00004738"/>
    <w:rsid w:val="0000488C"/>
    <w:rsid w:val="000B2968"/>
    <w:rsid w:val="000C3EE0"/>
    <w:rsid w:val="000E08DD"/>
    <w:rsid w:val="00210084"/>
    <w:rsid w:val="00233459"/>
    <w:rsid w:val="002B159E"/>
    <w:rsid w:val="00341EF4"/>
    <w:rsid w:val="004006C9"/>
    <w:rsid w:val="00417059"/>
    <w:rsid w:val="0048343E"/>
    <w:rsid w:val="005E2581"/>
    <w:rsid w:val="00660923"/>
    <w:rsid w:val="006A5939"/>
    <w:rsid w:val="006C4843"/>
    <w:rsid w:val="007B484E"/>
    <w:rsid w:val="007E78D3"/>
    <w:rsid w:val="008641FF"/>
    <w:rsid w:val="008A76B8"/>
    <w:rsid w:val="008E74A9"/>
    <w:rsid w:val="008F1AF7"/>
    <w:rsid w:val="009035EC"/>
    <w:rsid w:val="00923DC1"/>
    <w:rsid w:val="00A15F43"/>
    <w:rsid w:val="00AB4CF3"/>
    <w:rsid w:val="00B2140C"/>
    <w:rsid w:val="00B76B6E"/>
    <w:rsid w:val="00BB64BB"/>
    <w:rsid w:val="00BF1378"/>
    <w:rsid w:val="00C63D2C"/>
    <w:rsid w:val="00CC0E75"/>
    <w:rsid w:val="00CE6DAE"/>
    <w:rsid w:val="00DB40D8"/>
    <w:rsid w:val="00DE771D"/>
    <w:rsid w:val="00ED33CD"/>
    <w:rsid w:val="00F21C1B"/>
    <w:rsid w:val="00F40EED"/>
    <w:rsid w:val="00F9438E"/>
    <w:rsid w:val="00FC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5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5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A76B8"/>
    <w:rPr>
      <w:rFonts w:eastAsiaTheme="minorHAnsi"/>
      <w:szCs w:val="22"/>
    </w:rPr>
  </w:style>
  <w:style w:type="character" w:customStyle="1" w:styleId="style102">
    <w:name w:val="style102"/>
    <w:basedOn w:val="a0"/>
    <w:rsid w:val="00B76B6E"/>
  </w:style>
  <w:style w:type="character" w:styleId="a4">
    <w:name w:val="Emphasis"/>
    <w:basedOn w:val="a0"/>
    <w:uiPriority w:val="20"/>
    <w:qFormat/>
    <w:rsid w:val="00B76B6E"/>
    <w:rPr>
      <w:i/>
      <w:iCs/>
    </w:rPr>
  </w:style>
  <w:style w:type="paragraph" w:styleId="a5">
    <w:name w:val="Normal (Web)"/>
    <w:basedOn w:val="a"/>
    <w:uiPriority w:val="99"/>
    <w:unhideWhenUsed/>
    <w:rsid w:val="00923D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10084"/>
    <w:pPr>
      <w:ind w:left="720"/>
      <w:contextualSpacing/>
    </w:pPr>
  </w:style>
  <w:style w:type="paragraph" w:styleId="a7">
    <w:name w:val="No Spacing"/>
    <w:uiPriority w:val="1"/>
    <w:qFormat/>
    <w:rsid w:val="009035E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035EC"/>
    <w:rPr>
      <w:color w:val="0000FF"/>
      <w:u w:val="single"/>
    </w:rPr>
  </w:style>
  <w:style w:type="character" w:customStyle="1" w:styleId="extended-textshort">
    <w:name w:val="extended-text__short"/>
    <w:basedOn w:val="a0"/>
    <w:rsid w:val="0090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 Н</dc:creator>
  <cp:lastModifiedBy>Пользователь</cp:lastModifiedBy>
  <cp:revision>2</cp:revision>
  <dcterms:created xsi:type="dcterms:W3CDTF">2019-11-26T02:58:00Z</dcterms:created>
  <dcterms:modified xsi:type="dcterms:W3CDTF">2019-11-26T02:58:00Z</dcterms:modified>
</cp:coreProperties>
</file>