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146" w:rsidRPr="00FB5066" w:rsidRDefault="00C23146">
      <w:pPr>
        <w:jc w:val="center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Текстовой отчет о работе</w:t>
      </w:r>
    </w:p>
    <w:p w:rsidR="00C23146" w:rsidRPr="00FB5066" w:rsidRDefault="00C23146">
      <w:pPr>
        <w:jc w:val="center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КГБУ «Всероссийский мемориальный музей-заповедник В.М. Шукшина</w:t>
      </w:r>
      <w:r w:rsidR="004417C9">
        <w:rPr>
          <w:b/>
          <w:color w:val="000000"/>
          <w:sz w:val="24"/>
          <w:szCs w:val="24"/>
        </w:rPr>
        <w:t>»</w:t>
      </w:r>
      <w:r w:rsidRPr="00FB5066">
        <w:rPr>
          <w:b/>
          <w:color w:val="000000"/>
          <w:sz w:val="24"/>
          <w:szCs w:val="24"/>
        </w:rPr>
        <w:t xml:space="preserve">  </w:t>
      </w:r>
    </w:p>
    <w:p w:rsidR="00C23146" w:rsidRPr="00FB5066" w:rsidRDefault="00C23146">
      <w:pPr>
        <w:jc w:val="center"/>
        <w:rPr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за 2019 год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</w:p>
    <w:p w:rsidR="00C23146" w:rsidRPr="00FB5066" w:rsidRDefault="00C23146" w:rsidP="00AF1597">
      <w:pPr>
        <w:ind w:firstLine="709"/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Анализ деятельности учреждения за отчетный период. Выполнение государственного задания в 2019 году. Структура учреждения (изменения, перспективы развития).</w:t>
      </w:r>
    </w:p>
    <w:p w:rsidR="00C23146" w:rsidRPr="00FB5066" w:rsidRDefault="004417C9" w:rsidP="00AF15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2019 году музей стабильно </w:t>
      </w:r>
      <w:r w:rsidR="00C23146" w:rsidRPr="00FB5066">
        <w:rPr>
          <w:color w:val="000000"/>
          <w:sz w:val="24"/>
          <w:szCs w:val="24"/>
        </w:rPr>
        <w:t xml:space="preserve">развивался по всем основным показателям уставной деятельности. </w:t>
      </w:r>
      <w:r w:rsidR="00C23146" w:rsidRPr="00FB5066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Плановые показатели</w:t>
      </w:r>
      <w:r w:rsidR="00C23146" w:rsidRPr="00FB5066">
        <w:rPr>
          <w:color w:val="000000"/>
          <w:sz w:val="24"/>
          <w:szCs w:val="24"/>
        </w:rPr>
        <w:t xml:space="preserve"> государстве</w:t>
      </w:r>
      <w:r w:rsidR="00E34571" w:rsidRPr="00FB5066">
        <w:rPr>
          <w:color w:val="000000"/>
          <w:sz w:val="24"/>
          <w:szCs w:val="24"/>
        </w:rPr>
        <w:t>нного задания и национального проекта «Культура»</w:t>
      </w:r>
      <w:r w:rsidR="00C23146" w:rsidRPr="00FB5066">
        <w:rPr>
          <w:color w:val="000000"/>
          <w:sz w:val="24"/>
          <w:szCs w:val="24"/>
        </w:rPr>
        <w:t xml:space="preserve"> выполнены.</w:t>
      </w:r>
      <w:r>
        <w:rPr>
          <w:color w:val="000000"/>
          <w:sz w:val="24"/>
          <w:szCs w:val="24"/>
        </w:rPr>
        <w:t xml:space="preserve"> </w:t>
      </w:r>
      <w:r w:rsidR="00C23146" w:rsidRPr="00FB5066">
        <w:rPr>
          <w:color w:val="000000"/>
          <w:sz w:val="24"/>
          <w:szCs w:val="24"/>
        </w:rPr>
        <w:t xml:space="preserve"> Структура учреждения в течение года не претерпела изменений.</w:t>
      </w:r>
    </w:p>
    <w:p w:rsidR="00C23146" w:rsidRPr="00FB5066" w:rsidRDefault="00C23146" w:rsidP="00AF1597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В отчетный период деятельность ВММЗ В.М. Шукшина осуществлялась в рамках государственного задания по предоставлению следующих государственных услуг и работ: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pStyle w:val="23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Публичный показ музейных предметов, музейных коллекций в стационарных условиях</w:t>
      </w:r>
    </w:p>
    <w:p w:rsidR="00C23146" w:rsidRPr="00FB5066" w:rsidRDefault="00C23146">
      <w:pPr>
        <w:pStyle w:val="23"/>
        <w:ind w:left="1140"/>
        <w:jc w:val="both"/>
        <w:rPr>
          <w:color w:val="000000"/>
        </w:rPr>
      </w:pPr>
      <w:r w:rsidRPr="00FB5066">
        <w:rPr>
          <w:b/>
          <w:color w:val="000000"/>
          <w:sz w:val="24"/>
          <w:szCs w:val="24"/>
        </w:rPr>
        <w:t xml:space="preserve"> Число посетителей на музейных экспозициях и выставках в стационаре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559"/>
        <w:gridCol w:w="1701"/>
        <w:gridCol w:w="1559"/>
        <w:gridCol w:w="1559"/>
        <w:gridCol w:w="1570"/>
      </w:tblGrid>
      <w:tr w:rsidR="00C23146" w:rsidRPr="00FB5066">
        <w:trPr>
          <w:trHeight w:val="5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План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кол-во посещений в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2019 г.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Выполнение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в 1 квартале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во 2 квартале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jc w:val="both"/>
              <w:rPr>
                <w:color w:val="000000"/>
              </w:rPr>
            </w:pPr>
            <w:r w:rsidRPr="00FB5066">
              <w:rPr>
                <w:color w:val="000000"/>
                <w:sz w:val="24"/>
                <w:szCs w:val="24"/>
              </w:rPr>
              <w:t>Выполнение в 3 квартале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 4 квартале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2019 г.</w:t>
            </w:r>
          </w:p>
        </w:tc>
      </w:tr>
      <w:tr w:rsidR="00C23146" w:rsidRPr="00FB5066">
        <w:trPr>
          <w:trHeight w:val="2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napToGrid w:val="0"/>
              <w:spacing w:before="0" w:after="0"/>
              <w:jc w:val="both"/>
              <w:rPr>
                <w:color w:val="000000"/>
              </w:rPr>
            </w:pPr>
          </w:p>
          <w:p w:rsidR="00C23146" w:rsidRPr="004417C9" w:rsidRDefault="00C23146">
            <w:pPr>
              <w:pStyle w:val="msonormalcxspmiddle"/>
              <w:spacing w:before="0" w:after="0"/>
              <w:jc w:val="both"/>
            </w:pPr>
            <w:r w:rsidRPr="004417C9">
              <w:t>3</w:t>
            </w:r>
            <w:r w:rsidRPr="00AF1072">
              <w:t>68</w:t>
            </w:r>
            <w:r w:rsidR="00AF1072" w:rsidRPr="00AF1072">
              <w:t>6</w:t>
            </w:r>
            <w:r w:rsidRPr="00AF1072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Январь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633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Февраль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768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Март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877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Апрель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1314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Май 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3532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Июнь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4366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Июль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13102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Август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7276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Сентябрь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2837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Октябрь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2804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Ноябрь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954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Декабрь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368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38831</w:t>
            </w:r>
          </w:p>
        </w:tc>
      </w:tr>
      <w:tr w:rsidR="00C23146" w:rsidRPr="00FB5066">
        <w:trPr>
          <w:trHeight w:val="6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Итого за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2278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9212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23215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4126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38831</w:t>
            </w:r>
          </w:p>
        </w:tc>
      </w:tr>
    </w:tbl>
    <w:p w:rsidR="00C23146" w:rsidRPr="00FB5066" w:rsidRDefault="00C23146">
      <w:pPr>
        <w:pStyle w:val="23"/>
        <w:ind w:left="1140"/>
        <w:jc w:val="both"/>
        <w:rPr>
          <w:b/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i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Доля экспонируемых музейных предметов за год от общего количес</w:t>
      </w:r>
      <w:r w:rsidR="004417C9">
        <w:rPr>
          <w:b/>
          <w:color w:val="000000"/>
          <w:sz w:val="24"/>
          <w:szCs w:val="24"/>
        </w:rPr>
        <w:t>тва предметов музейного фонда (</w:t>
      </w:r>
      <w:r w:rsidRPr="00FB5066">
        <w:rPr>
          <w:b/>
          <w:color w:val="000000"/>
          <w:sz w:val="24"/>
          <w:szCs w:val="24"/>
        </w:rPr>
        <w:t>процент)</w:t>
      </w:r>
    </w:p>
    <w:p w:rsidR="00C23146" w:rsidRPr="00FB5066" w:rsidRDefault="00C23146">
      <w:pPr>
        <w:jc w:val="both"/>
        <w:rPr>
          <w:i/>
          <w:color w:val="000000"/>
          <w:sz w:val="24"/>
          <w:szCs w:val="24"/>
        </w:rPr>
      </w:pPr>
    </w:p>
    <w:p w:rsidR="00C23146" w:rsidRPr="00FB5066" w:rsidRDefault="004417C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Плановый показатель доли </w:t>
      </w:r>
      <w:r w:rsidR="00C23146" w:rsidRPr="00FB5066">
        <w:rPr>
          <w:color w:val="000000"/>
          <w:sz w:val="24"/>
          <w:szCs w:val="24"/>
        </w:rPr>
        <w:t>экспонируемых предметов от общего колич</w:t>
      </w:r>
      <w:r>
        <w:rPr>
          <w:color w:val="000000"/>
          <w:sz w:val="24"/>
          <w:szCs w:val="24"/>
        </w:rPr>
        <w:t>ества предметов музейного фонда</w:t>
      </w:r>
      <w:r w:rsidR="00C23146" w:rsidRPr="00FB5066">
        <w:rPr>
          <w:color w:val="000000"/>
          <w:sz w:val="24"/>
          <w:szCs w:val="24"/>
        </w:rPr>
        <w:t xml:space="preserve"> составлял </w:t>
      </w:r>
      <w:r w:rsidR="00C23146" w:rsidRPr="00FB5066">
        <w:rPr>
          <w:b/>
          <w:color w:val="000000"/>
          <w:sz w:val="24"/>
          <w:szCs w:val="24"/>
        </w:rPr>
        <w:t xml:space="preserve">8,5%. </w:t>
      </w:r>
      <w:r w:rsidR="00C23146" w:rsidRPr="00FB5066">
        <w:rPr>
          <w:color w:val="000000"/>
          <w:sz w:val="24"/>
          <w:szCs w:val="24"/>
        </w:rPr>
        <w:t>Фактически экспонировалось (в стационарных экспозициях и на выставках, подготовленных в рамках государственного задания) –</w:t>
      </w:r>
      <w:r w:rsidR="00AF1597">
        <w:rPr>
          <w:color w:val="000000"/>
          <w:sz w:val="24"/>
          <w:szCs w:val="24"/>
        </w:rPr>
        <w:t xml:space="preserve"> </w:t>
      </w:r>
      <w:r w:rsidR="00D469E8">
        <w:rPr>
          <w:color w:val="000000"/>
          <w:sz w:val="24"/>
          <w:szCs w:val="24"/>
        </w:rPr>
        <w:t>2146</w:t>
      </w:r>
      <w:r w:rsidR="00D469E8" w:rsidRPr="00FB5066">
        <w:rPr>
          <w:color w:val="000000"/>
          <w:sz w:val="24"/>
          <w:szCs w:val="24"/>
        </w:rPr>
        <w:t xml:space="preserve">, </w:t>
      </w:r>
      <w:r w:rsidR="00C23146" w:rsidRPr="00FB5066">
        <w:rPr>
          <w:color w:val="000000"/>
          <w:sz w:val="24"/>
          <w:szCs w:val="24"/>
        </w:rPr>
        <w:t xml:space="preserve"> что составляет </w:t>
      </w:r>
      <w:r>
        <w:rPr>
          <w:b/>
          <w:color w:val="000000"/>
          <w:sz w:val="24"/>
          <w:szCs w:val="24"/>
        </w:rPr>
        <w:t>8,8</w:t>
      </w:r>
      <w:r w:rsidR="00C23146" w:rsidRPr="00FB5066">
        <w:rPr>
          <w:b/>
          <w:color w:val="000000"/>
          <w:sz w:val="24"/>
          <w:szCs w:val="24"/>
        </w:rPr>
        <w:t xml:space="preserve"> %</w:t>
      </w:r>
      <w:r w:rsidR="00C23146" w:rsidRPr="00FB5066">
        <w:rPr>
          <w:color w:val="000000"/>
          <w:sz w:val="24"/>
          <w:szCs w:val="24"/>
        </w:rPr>
        <w:t xml:space="preserve"> от общего количества предметов музейного фонда (2</w:t>
      </w:r>
      <w:r>
        <w:rPr>
          <w:color w:val="000000"/>
          <w:sz w:val="24"/>
          <w:szCs w:val="24"/>
        </w:rPr>
        <w:t>4199</w:t>
      </w:r>
      <w:r w:rsidR="00C23146" w:rsidRPr="00FB5066">
        <w:rPr>
          <w:i/>
          <w:color w:val="000000"/>
          <w:sz w:val="24"/>
          <w:szCs w:val="24"/>
        </w:rPr>
        <w:t xml:space="preserve">). 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Доля посетителей, удовлетворенных качеством предоставления услуги, от обще</w:t>
      </w:r>
      <w:r w:rsidR="00AF1597">
        <w:rPr>
          <w:b/>
          <w:color w:val="000000"/>
          <w:sz w:val="24"/>
          <w:szCs w:val="24"/>
        </w:rPr>
        <w:t>го числа опрошенных посетителей</w:t>
      </w:r>
      <w:r w:rsidRPr="00FB5066">
        <w:rPr>
          <w:b/>
          <w:color w:val="000000"/>
          <w:sz w:val="24"/>
          <w:szCs w:val="24"/>
        </w:rPr>
        <w:t xml:space="preserve"> (процент) </w:t>
      </w:r>
    </w:p>
    <w:p w:rsidR="00C23146" w:rsidRPr="00FB5066" w:rsidRDefault="006972C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-9</w:t>
      </w:r>
      <w:r w:rsidR="00C23146" w:rsidRPr="00FB5066">
        <w:rPr>
          <w:b/>
          <w:color w:val="000000"/>
          <w:sz w:val="24"/>
          <w:szCs w:val="24"/>
        </w:rPr>
        <w:t>0%</w:t>
      </w:r>
    </w:p>
    <w:p w:rsidR="00C23146" w:rsidRPr="00FB5066" w:rsidRDefault="00C23146">
      <w:pPr>
        <w:ind w:firstLine="720"/>
        <w:jc w:val="both"/>
        <w:rPr>
          <w:b/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Изучение удовлетворенности посетителей качеством услуг, предоставляемых музеем осуществлялось методом анкетир</w:t>
      </w:r>
      <w:r w:rsidR="004417C9">
        <w:rPr>
          <w:color w:val="000000"/>
          <w:sz w:val="24"/>
          <w:szCs w:val="24"/>
        </w:rPr>
        <w:t>ования. Заполнено анкет – 955 (</w:t>
      </w:r>
      <w:r w:rsidRPr="00FB5066">
        <w:rPr>
          <w:color w:val="000000"/>
          <w:sz w:val="24"/>
          <w:szCs w:val="24"/>
        </w:rPr>
        <w:t>1 кв. - 135, 2 кв.- 270, 3 кв. - 464, 4 кв.- 86) что составило 2,5% от количества посетителей на экспозициях музея (38831). Доля</w:t>
      </w:r>
      <w:r w:rsidR="00AF1597">
        <w:rPr>
          <w:color w:val="000000"/>
          <w:sz w:val="24"/>
          <w:szCs w:val="24"/>
        </w:rPr>
        <w:t xml:space="preserve"> положительных отзывов граждан </w:t>
      </w:r>
      <w:r w:rsidRPr="00FB5066">
        <w:rPr>
          <w:color w:val="000000"/>
          <w:sz w:val="24"/>
          <w:szCs w:val="24"/>
        </w:rPr>
        <w:t>от общего числа</w:t>
      </w:r>
      <w:r w:rsidR="00AF1597">
        <w:rPr>
          <w:color w:val="000000"/>
          <w:sz w:val="24"/>
          <w:szCs w:val="24"/>
        </w:rPr>
        <w:t>,</w:t>
      </w:r>
      <w:r w:rsidRPr="00FB5066">
        <w:rPr>
          <w:color w:val="000000"/>
          <w:sz w:val="24"/>
          <w:szCs w:val="24"/>
        </w:rPr>
        <w:t xml:space="preserve"> опрошенных о качестве работы учреждения, составила 100%.</w:t>
      </w:r>
    </w:p>
    <w:p w:rsidR="00C23146" w:rsidRPr="00FB5066" w:rsidRDefault="00AF1597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C23146" w:rsidRPr="00FB5066" w:rsidRDefault="00C23146" w:rsidP="00AF1597">
      <w:pPr>
        <w:ind w:firstLine="720"/>
        <w:jc w:val="center"/>
        <w:rPr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lastRenderedPageBreak/>
        <w:t>Создание экспозиций и выставок в стационарных условиях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В отчетный период в музее</w:t>
      </w:r>
      <w:r w:rsidR="004417C9">
        <w:rPr>
          <w:color w:val="000000"/>
          <w:sz w:val="24"/>
          <w:szCs w:val="24"/>
        </w:rPr>
        <w:t xml:space="preserve"> посетителям были представлены </w:t>
      </w:r>
      <w:r w:rsidR="004417C9">
        <w:rPr>
          <w:b/>
          <w:color w:val="000000"/>
          <w:sz w:val="24"/>
          <w:szCs w:val="24"/>
        </w:rPr>
        <w:t xml:space="preserve">3 </w:t>
      </w:r>
      <w:r w:rsidRPr="00FB5066">
        <w:rPr>
          <w:b/>
          <w:color w:val="000000"/>
          <w:sz w:val="24"/>
          <w:szCs w:val="24"/>
        </w:rPr>
        <w:t xml:space="preserve">экспозиции </w:t>
      </w:r>
      <w:r w:rsidRPr="00FB5066">
        <w:rPr>
          <w:color w:val="000000"/>
          <w:sz w:val="24"/>
          <w:szCs w:val="24"/>
        </w:rPr>
        <w:t>на объектах культурного наследия:</w:t>
      </w:r>
    </w:p>
    <w:p w:rsidR="00C23146" w:rsidRPr="00FB5066" w:rsidRDefault="00C23146">
      <w:pPr>
        <w:autoSpaceDE w:val="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1. Литературная экспозиция «В.М. Шук</w:t>
      </w:r>
      <w:r w:rsidR="00E34571" w:rsidRPr="00FB5066">
        <w:rPr>
          <w:color w:val="000000"/>
          <w:sz w:val="24"/>
          <w:szCs w:val="24"/>
        </w:rPr>
        <w:t>шин. Жизнь и творчество» на ОКН</w:t>
      </w:r>
      <w:r w:rsidRPr="00FB5066">
        <w:rPr>
          <w:color w:val="000000"/>
          <w:sz w:val="24"/>
          <w:szCs w:val="24"/>
        </w:rPr>
        <w:t xml:space="preserve"> «Школа, в которой учился, а затем работал русский советский писатель, кинорежиссер и актер, Лауреат Ленинской и Государственной премий СССР В.М.Шукшин. Здесь же учился Герой</w:t>
      </w:r>
      <w:r w:rsidR="004417C9">
        <w:rPr>
          <w:color w:val="000000"/>
          <w:sz w:val="24"/>
          <w:szCs w:val="24"/>
        </w:rPr>
        <w:t xml:space="preserve"> Советского Союза А.В. </w:t>
      </w:r>
      <w:proofErr w:type="spellStart"/>
      <w:r w:rsidR="004417C9">
        <w:rPr>
          <w:color w:val="000000"/>
          <w:sz w:val="24"/>
          <w:szCs w:val="24"/>
        </w:rPr>
        <w:t>Спеков</w:t>
      </w:r>
      <w:proofErr w:type="spellEnd"/>
      <w:r w:rsidR="004417C9">
        <w:rPr>
          <w:color w:val="000000"/>
          <w:sz w:val="24"/>
          <w:szCs w:val="24"/>
        </w:rPr>
        <w:t>» ул.</w:t>
      </w:r>
      <w:r w:rsidRPr="00FB5066">
        <w:rPr>
          <w:color w:val="000000"/>
          <w:sz w:val="24"/>
          <w:szCs w:val="24"/>
        </w:rPr>
        <w:t xml:space="preserve"> Советская, 86. </w:t>
      </w:r>
    </w:p>
    <w:p w:rsidR="00C23146" w:rsidRPr="00FB5066" w:rsidRDefault="00C23146">
      <w:pPr>
        <w:autoSpaceDE w:val="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2. Мемориальная экспозиция «Далекие зимние вечера» на ОКН «Дом, в котором провел детские годы В.М. Шукшин» ул. Братьев Ореховых,76. </w:t>
      </w:r>
    </w:p>
    <w:p w:rsidR="00C23146" w:rsidRPr="00FB5066" w:rsidRDefault="00C23146">
      <w:pPr>
        <w:autoSpaceDE w:val="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3. Мемориальная экспозиция «Дом матери» на ОКН «Усадьба, купленная В.М.Шукшиным для матери, в которой М.С. </w:t>
      </w:r>
      <w:proofErr w:type="spellStart"/>
      <w:r w:rsidRPr="00FB5066">
        <w:rPr>
          <w:color w:val="000000"/>
          <w:sz w:val="24"/>
          <w:szCs w:val="24"/>
        </w:rPr>
        <w:t>Куксина</w:t>
      </w:r>
      <w:proofErr w:type="spellEnd"/>
      <w:r w:rsidRPr="00FB5066">
        <w:rPr>
          <w:color w:val="000000"/>
          <w:sz w:val="24"/>
          <w:szCs w:val="24"/>
        </w:rPr>
        <w:t xml:space="preserve"> жила с 1965 по 1972 гг.: жилой дом М.С. </w:t>
      </w:r>
      <w:proofErr w:type="spellStart"/>
      <w:r w:rsidRPr="00FB5066">
        <w:rPr>
          <w:color w:val="000000"/>
          <w:sz w:val="24"/>
          <w:szCs w:val="24"/>
        </w:rPr>
        <w:t>Куксиной</w:t>
      </w:r>
      <w:proofErr w:type="spellEnd"/>
      <w:r w:rsidRPr="00FB5066">
        <w:rPr>
          <w:color w:val="000000"/>
          <w:sz w:val="24"/>
          <w:szCs w:val="24"/>
        </w:rPr>
        <w:t>; баня с летней кухней; сарай-дровяник» пер. Кривой, 34.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</w:p>
    <w:p w:rsidR="00C23146" w:rsidRDefault="004417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2019 году по </w:t>
      </w:r>
      <w:r w:rsidR="00C23146" w:rsidRPr="00FB5066">
        <w:rPr>
          <w:color w:val="000000"/>
          <w:sz w:val="24"/>
          <w:szCs w:val="24"/>
        </w:rPr>
        <w:t xml:space="preserve">государственному заданию в стационаре при плане </w:t>
      </w:r>
      <w:r w:rsidR="00C23146" w:rsidRPr="00FB5066">
        <w:rPr>
          <w:b/>
          <w:color w:val="000000"/>
          <w:sz w:val="24"/>
          <w:szCs w:val="24"/>
        </w:rPr>
        <w:t>8</w:t>
      </w:r>
      <w:r w:rsidR="00C23146" w:rsidRPr="00FB5066">
        <w:rPr>
          <w:color w:val="000000"/>
          <w:sz w:val="24"/>
          <w:szCs w:val="24"/>
        </w:rPr>
        <w:t xml:space="preserve"> было проведено </w:t>
      </w:r>
      <w:r w:rsidR="00C23146" w:rsidRPr="00FB5066">
        <w:rPr>
          <w:b/>
          <w:color w:val="000000"/>
          <w:sz w:val="24"/>
          <w:szCs w:val="24"/>
        </w:rPr>
        <w:t xml:space="preserve">8 </w:t>
      </w:r>
      <w:r w:rsidR="00C23146" w:rsidRPr="00FB5066">
        <w:rPr>
          <w:color w:val="000000"/>
          <w:sz w:val="24"/>
          <w:szCs w:val="24"/>
        </w:rPr>
        <w:t>выставок:</w:t>
      </w:r>
    </w:p>
    <w:p w:rsidR="00B46B07" w:rsidRDefault="00B46B07">
      <w:pPr>
        <w:jc w:val="both"/>
        <w:rPr>
          <w:color w:val="000000"/>
          <w:sz w:val="24"/>
          <w:szCs w:val="24"/>
        </w:rPr>
      </w:pPr>
    </w:p>
    <w:p w:rsidR="00C23146" w:rsidRPr="00FB5066" w:rsidRDefault="00AF1597" w:rsidP="00AF1597">
      <w:pPr>
        <w:pStyle w:val="23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I </w:t>
      </w:r>
      <w:r w:rsidR="00C23146" w:rsidRPr="00FB5066">
        <w:rPr>
          <w:color w:val="000000"/>
          <w:sz w:val="24"/>
          <w:szCs w:val="24"/>
        </w:rPr>
        <w:t>квартал 2019 г. 3 выставки:</w:t>
      </w:r>
    </w:p>
    <w:p w:rsidR="00C23146" w:rsidRPr="00FB5066" w:rsidRDefault="00C23146" w:rsidP="00AF1597">
      <w:pPr>
        <w:pStyle w:val="23"/>
        <w:ind w:left="0"/>
        <w:jc w:val="both"/>
        <w:rPr>
          <w:color w:val="000000"/>
          <w:sz w:val="24"/>
          <w:szCs w:val="24"/>
        </w:rPr>
      </w:pPr>
    </w:p>
    <w:p w:rsidR="00C23146" w:rsidRPr="00FB5066" w:rsidRDefault="00C23146" w:rsidP="00AF1597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«В.М. Шукшин. 45 мгновений жизни» - выставка, посвящённая 90-летию со дня рождения В.М. Шукшина. Представлено из фондов музея 108 предметов. Число посещений с 12.02.2019 г. по 13.05.2019 г. – 2889.</w:t>
      </w:r>
    </w:p>
    <w:p w:rsidR="00C23146" w:rsidRPr="00FB5066" w:rsidRDefault="00C23146" w:rsidP="00AF1597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«Поэтический вернисаж» - выставка, посвящённая 90-летию со дня рождения В.М. Шукшина.</w:t>
      </w:r>
      <w:r w:rsidRPr="00FB5066">
        <w:rPr>
          <w:color w:val="000000"/>
        </w:rPr>
        <w:t xml:space="preserve">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Представлено из фондов музея 14 предметов. Число посещений с 12.02.2019 г. по 31.12.2019 г. – 23028.</w:t>
      </w:r>
    </w:p>
    <w:p w:rsidR="00C23146" w:rsidRPr="00FB5066" w:rsidRDefault="00C23146" w:rsidP="00AF1597">
      <w:pPr>
        <w:pStyle w:val="af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«В объективе Сростки»- выставка, посвящённая 215-летию основания села. Представлено из фондов музея 111 предметов. Число посещений с 28.02.2019 г. по 09.07.2019 г – 757.</w:t>
      </w:r>
    </w:p>
    <w:p w:rsidR="00C23146" w:rsidRPr="00FB5066" w:rsidRDefault="00AF1597" w:rsidP="00AF1597">
      <w:pPr>
        <w:spacing w:after="200"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II </w:t>
      </w:r>
      <w:r w:rsidR="00C23146" w:rsidRPr="00FB5066">
        <w:rPr>
          <w:color w:val="000000"/>
          <w:sz w:val="24"/>
          <w:szCs w:val="24"/>
        </w:rPr>
        <w:t>квартал 2019 г. 1 выставка:</w:t>
      </w:r>
    </w:p>
    <w:p w:rsidR="00C23146" w:rsidRPr="00FB5066" w:rsidRDefault="00C23146" w:rsidP="00AF1597">
      <w:pPr>
        <w:pStyle w:val="af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«Шукшин на театральной сцене» - выставка, посвящённая Году Театра в России. Представлено 109 предметов из фондов музея. Число посещений с 18.05.</w:t>
      </w:r>
      <w:r w:rsidR="00FB0DF3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по 15.07.2019 г. – 5621.</w:t>
      </w:r>
    </w:p>
    <w:p w:rsidR="00C23146" w:rsidRPr="00FB5066" w:rsidRDefault="00AF1597" w:rsidP="00AF1597">
      <w:pPr>
        <w:spacing w:after="20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III </w:t>
      </w:r>
      <w:r w:rsidR="00C23146" w:rsidRPr="00FB5066">
        <w:rPr>
          <w:color w:val="000000"/>
          <w:sz w:val="24"/>
          <w:szCs w:val="24"/>
        </w:rPr>
        <w:t>квартал 2019 г. 2 выставки:</w:t>
      </w:r>
    </w:p>
    <w:p w:rsidR="00C23146" w:rsidRPr="00FB5066" w:rsidRDefault="00C23146" w:rsidP="00AF1597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«Шукшин и другие» - выставка скульптур Л.А. Усова. Представлено 20 предметов, из фондов музея 6. Число посещений с 27.07.2019 г. по 12.09.2019 г. – 286.</w:t>
      </w:r>
    </w:p>
    <w:p w:rsidR="00AF1597" w:rsidRPr="00AF1597" w:rsidRDefault="00C23146" w:rsidP="00AF1597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«Жизнь подарила увидеть…» - фотовыставка А.Д. Заболоцкого. Представлено 106 предметов, </w:t>
      </w:r>
      <w:r w:rsidR="00526308" w:rsidRPr="00526308">
        <w:rPr>
          <w:rFonts w:ascii="Times New Roman" w:hAnsi="Times New Roman" w:cs="Times New Roman"/>
          <w:sz w:val="24"/>
          <w:szCs w:val="24"/>
        </w:rPr>
        <w:t>из фондов музея 96</w:t>
      </w:r>
      <w:r w:rsidRPr="00526308">
        <w:rPr>
          <w:rFonts w:ascii="Times New Roman" w:hAnsi="Times New Roman" w:cs="Times New Roman"/>
          <w:sz w:val="24"/>
          <w:szCs w:val="24"/>
        </w:rPr>
        <w:t>.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Число посещений с 27.07.2019 г. по 27.10.2019 г. – 10</w:t>
      </w:r>
      <w:r w:rsidR="00AF15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567.</w:t>
      </w:r>
    </w:p>
    <w:p w:rsidR="00C23146" w:rsidRPr="00AF1597" w:rsidRDefault="00AF1597" w:rsidP="00AF1597">
      <w:pPr>
        <w:pStyle w:val="af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C23146" w:rsidRPr="00AF1597">
        <w:rPr>
          <w:rFonts w:ascii="Times New Roman" w:hAnsi="Times New Roman" w:cs="Times New Roman"/>
          <w:color w:val="000000"/>
          <w:sz w:val="24"/>
          <w:szCs w:val="24"/>
        </w:rPr>
        <w:t>квартал 2019 г. 2 выставки:</w:t>
      </w:r>
    </w:p>
    <w:p w:rsidR="00C23146" w:rsidRPr="00FB5066" w:rsidRDefault="00C23146" w:rsidP="00AF1597">
      <w:pPr>
        <w:pStyle w:val="af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«Пою моё Отечество» - персональная выставка Г.П. Захарова из фондов музея и частной коллекции художника. Представлено 57 предметов</w:t>
      </w:r>
      <w:r w:rsidR="00FB0D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из фондов музея 16. Число посещений с 03.11.2019 г. по 31.12.2019 г. – 623.</w:t>
      </w:r>
    </w:p>
    <w:p w:rsidR="00C23146" w:rsidRPr="00FB5066" w:rsidRDefault="00C23146" w:rsidP="00AF1597">
      <w:pPr>
        <w:pStyle w:val="af"/>
        <w:numPr>
          <w:ilvl w:val="0"/>
          <w:numId w:val="19"/>
        </w:numPr>
        <w:rPr>
          <w:b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«Любовь любовью отзовётся» - художественно-документальная выставка, посвящённая 110-летию со дня рождения М.С. 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Куксиной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>. Представлено 88 предметов из фондов музея. Число посещений с 05.12.2019 г. по 31.12.2019 г. –  106</w:t>
      </w:r>
      <w:r w:rsidR="000236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5066">
        <w:rPr>
          <w:color w:val="000000"/>
          <w:sz w:val="24"/>
          <w:szCs w:val="24"/>
        </w:rPr>
        <w:tab/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Доля положительных отзывов специалистов на созданную выставку от общего числа отзывов на каждую выставку. План -100%.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</w:p>
    <w:p w:rsidR="00C23146" w:rsidRPr="00FB5066" w:rsidRDefault="00FB0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Получено 8 </w:t>
      </w:r>
      <w:r w:rsidR="00D6384B">
        <w:rPr>
          <w:color w:val="000000"/>
          <w:sz w:val="24"/>
          <w:szCs w:val="24"/>
        </w:rPr>
        <w:t>положительных отзывов о</w:t>
      </w:r>
      <w:r w:rsidR="00920E12">
        <w:rPr>
          <w:color w:val="000000"/>
          <w:sz w:val="24"/>
          <w:szCs w:val="24"/>
        </w:rPr>
        <w:t xml:space="preserve"> выставках в стационаре, что</w:t>
      </w:r>
      <w:r w:rsidR="00C23146" w:rsidRPr="00FB5066">
        <w:rPr>
          <w:color w:val="000000"/>
          <w:sz w:val="24"/>
          <w:szCs w:val="24"/>
        </w:rPr>
        <w:t xml:space="preserve"> составляет 100%.</w:t>
      </w:r>
    </w:p>
    <w:p w:rsidR="00C23146" w:rsidRPr="00FB5066" w:rsidRDefault="00C23146">
      <w:pPr>
        <w:pStyle w:val="23"/>
        <w:ind w:left="142" w:right="510"/>
        <w:jc w:val="both"/>
        <w:rPr>
          <w:color w:val="000000"/>
          <w:sz w:val="24"/>
          <w:szCs w:val="24"/>
        </w:rPr>
      </w:pPr>
    </w:p>
    <w:p w:rsidR="00AF1597" w:rsidRDefault="00C23146" w:rsidP="00AF1597">
      <w:pPr>
        <w:jc w:val="both"/>
        <w:rPr>
          <w:b/>
          <w:color w:val="000000"/>
          <w:sz w:val="24"/>
          <w:szCs w:val="24"/>
          <w:lang w:val="en-US"/>
        </w:rPr>
      </w:pPr>
      <w:r w:rsidRPr="00FB5066">
        <w:rPr>
          <w:b/>
          <w:color w:val="000000"/>
          <w:sz w:val="24"/>
          <w:szCs w:val="24"/>
        </w:rPr>
        <w:t>Доля опубликованных в сети Интернет аннотаций выставок от общего количества созданных выставок. План -100%.</w:t>
      </w:r>
    </w:p>
    <w:p w:rsidR="00C23146" w:rsidRPr="00FB5066" w:rsidRDefault="00C23146" w:rsidP="00AF1597">
      <w:pPr>
        <w:jc w:val="both"/>
        <w:rPr>
          <w:b/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В сети интернет в 2019 году было опубликовано 8 аннотаций о выставках в стационаре, что составляет 100%.</w:t>
      </w:r>
    </w:p>
    <w:p w:rsidR="00AF1597" w:rsidRPr="00AF1597" w:rsidRDefault="00AF1597">
      <w:pPr>
        <w:pStyle w:val="13"/>
        <w:ind w:left="0"/>
        <w:rPr>
          <w:b/>
          <w:color w:val="000000"/>
          <w:sz w:val="24"/>
          <w:szCs w:val="24"/>
        </w:rPr>
      </w:pPr>
    </w:p>
    <w:p w:rsidR="00C23146" w:rsidRPr="00FB5066" w:rsidRDefault="00C23146">
      <w:pPr>
        <w:pStyle w:val="13"/>
        <w:ind w:left="0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2. Публичный показ музейных пр</w:t>
      </w:r>
      <w:r w:rsidR="00D6384B">
        <w:rPr>
          <w:b/>
          <w:color w:val="000000"/>
          <w:sz w:val="24"/>
          <w:szCs w:val="24"/>
        </w:rPr>
        <w:t>едметов, музейных коллекций вне</w:t>
      </w:r>
      <w:r w:rsidRPr="00FB5066">
        <w:rPr>
          <w:b/>
          <w:color w:val="000000"/>
          <w:sz w:val="24"/>
          <w:szCs w:val="24"/>
        </w:rPr>
        <w:t xml:space="preserve"> стационара. </w:t>
      </w:r>
    </w:p>
    <w:p w:rsidR="00C23146" w:rsidRPr="00FB5066" w:rsidRDefault="00C23146">
      <w:pPr>
        <w:pStyle w:val="13"/>
        <w:ind w:left="0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 xml:space="preserve">План: </w:t>
      </w:r>
      <w:r w:rsidRPr="009156DC">
        <w:rPr>
          <w:b/>
          <w:color w:val="000000"/>
          <w:sz w:val="24"/>
          <w:szCs w:val="24"/>
        </w:rPr>
        <w:t>11 112</w:t>
      </w:r>
      <w:r w:rsidRPr="00FB5066">
        <w:rPr>
          <w:b/>
          <w:color w:val="000000"/>
          <w:sz w:val="24"/>
          <w:szCs w:val="24"/>
        </w:rPr>
        <w:t xml:space="preserve"> посещений, 8 выставок. </w:t>
      </w:r>
    </w:p>
    <w:p w:rsidR="00C23146" w:rsidRPr="00FB5066" w:rsidRDefault="00C23146" w:rsidP="00D93CE2">
      <w:pPr>
        <w:pStyle w:val="23"/>
        <w:ind w:left="0"/>
        <w:jc w:val="both"/>
        <w:rPr>
          <w:b/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Фактически количество посещений на выставках вне стационара составило 11 113.</w:t>
      </w:r>
    </w:p>
    <w:p w:rsidR="00C23146" w:rsidRPr="00FB5066" w:rsidRDefault="00C23146">
      <w:pPr>
        <w:pStyle w:val="23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559"/>
        <w:gridCol w:w="1701"/>
        <w:gridCol w:w="1559"/>
        <w:gridCol w:w="1559"/>
        <w:gridCol w:w="1570"/>
      </w:tblGrid>
      <w:tr w:rsidR="00C23146" w:rsidRPr="00FB5066">
        <w:trPr>
          <w:trHeight w:val="5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Число посетителей на выставках вне стационара,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Выполнение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за 1 квартале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во 2 квартале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jc w:val="both"/>
              <w:rPr>
                <w:color w:val="000000"/>
              </w:rPr>
            </w:pPr>
            <w:r w:rsidRPr="00FB5066">
              <w:rPr>
                <w:color w:val="000000"/>
                <w:sz w:val="24"/>
                <w:szCs w:val="24"/>
              </w:rPr>
              <w:t>Выполнение в 3 квартале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 4 квартале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2019 г.</w:t>
            </w:r>
          </w:p>
        </w:tc>
      </w:tr>
      <w:tr w:rsidR="00C23146" w:rsidRPr="00FB5066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11 112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4396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5813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181959" w:rsidRDefault="00C23146">
            <w:pPr>
              <w:pStyle w:val="msonormalcxspmiddle"/>
              <w:spacing w:before="0" w:after="0"/>
              <w:jc w:val="center"/>
            </w:pPr>
            <w:r w:rsidRPr="00181959"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11 113</w:t>
            </w:r>
          </w:p>
        </w:tc>
      </w:tr>
    </w:tbl>
    <w:p w:rsidR="00C23146" w:rsidRPr="00FB5066" w:rsidRDefault="00C23146">
      <w:pPr>
        <w:pStyle w:val="23"/>
        <w:ind w:left="1140"/>
        <w:jc w:val="both"/>
        <w:rPr>
          <w:b/>
          <w:color w:val="000000"/>
          <w:sz w:val="24"/>
          <w:szCs w:val="24"/>
        </w:rPr>
      </w:pPr>
    </w:p>
    <w:p w:rsidR="00C23146" w:rsidRPr="00FB5066" w:rsidRDefault="00C23146">
      <w:pPr>
        <w:pStyle w:val="23"/>
        <w:jc w:val="both"/>
        <w:rPr>
          <w:b/>
          <w:color w:val="000000"/>
          <w:sz w:val="24"/>
          <w:szCs w:val="24"/>
        </w:rPr>
      </w:pPr>
    </w:p>
    <w:p w:rsidR="00C23146" w:rsidRPr="00FB5066" w:rsidRDefault="00C23146">
      <w:pPr>
        <w:ind w:firstLine="72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В 2019 году в рамках государственного задания вне стационара при плане </w:t>
      </w:r>
      <w:r w:rsidRPr="00FB5066">
        <w:rPr>
          <w:b/>
          <w:color w:val="000000"/>
          <w:sz w:val="24"/>
          <w:szCs w:val="24"/>
        </w:rPr>
        <w:t>8</w:t>
      </w:r>
      <w:r w:rsidRPr="00FB5066">
        <w:rPr>
          <w:color w:val="000000"/>
          <w:sz w:val="24"/>
          <w:szCs w:val="24"/>
        </w:rPr>
        <w:t xml:space="preserve"> было проведено </w:t>
      </w:r>
      <w:r w:rsidRPr="00FB5066">
        <w:rPr>
          <w:b/>
          <w:color w:val="000000"/>
          <w:sz w:val="24"/>
          <w:szCs w:val="24"/>
        </w:rPr>
        <w:t xml:space="preserve">8 </w:t>
      </w:r>
      <w:r w:rsidRPr="00FB5066">
        <w:rPr>
          <w:color w:val="000000"/>
          <w:sz w:val="24"/>
          <w:szCs w:val="24"/>
        </w:rPr>
        <w:t>выставок:</w:t>
      </w:r>
    </w:p>
    <w:p w:rsidR="00C23146" w:rsidRPr="00FB5066" w:rsidRDefault="00C23146">
      <w:pPr>
        <w:ind w:firstLine="720"/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pStyle w:val="2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квартал 2019 г. 2 выставки:</w:t>
      </w:r>
    </w:p>
    <w:p w:rsidR="00C23146" w:rsidRPr="00FB5066" w:rsidRDefault="00C23146">
      <w:pPr>
        <w:pStyle w:val="23"/>
        <w:ind w:left="0"/>
        <w:jc w:val="both"/>
        <w:rPr>
          <w:color w:val="000000"/>
          <w:sz w:val="24"/>
          <w:szCs w:val="24"/>
        </w:rPr>
      </w:pPr>
    </w:p>
    <w:p w:rsidR="00C23146" w:rsidRPr="00FB5066" w:rsidRDefault="00C23146" w:rsidP="00FA4D1B">
      <w:pPr>
        <w:pStyle w:val="af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1. «Несу родину в душе…» - выездная выставка, посвящённая 90-летию со дня рождения В.М. Шукшина в МБОУ «СОШ № 107» г. Барнаула. Представлено из фондов музея 39 предметов. Число посещений с 11.02.2019 г. по 17.05.2019 г. – 549. </w:t>
      </w:r>
    </w:p>
    <w:p w:rsidR="00C23146" w:rsidRPr="00FB5066" w:rsidRDefault="00C23146" w:rsidP="00FA4D1B">
      <w:pPr>
        <w:pStyle w:val="af"/>
        <w:tabs>
          <w:tab w:val="left" w:pos="567"/>
        </w:tabs>
        <w:ind w:left="0"/>
        <w:jc w:val="both"/>
        <w:rPr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2. «В Сростки, к Шукшину…» - выездная фотовыставка 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во время торжественной церемонии закрытия краевого</w:t>
      </w:r>
      <w:r w:rsidR="00E34571"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конкурса «Учитель года Алтая -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2019» Барнаул, Концертный зал «Сибирь» Представлено из фондов музея 41 предмет. Число посещений 22.03.2019 г. – 440.</w:t>
      </w:r>
    </w:p>
    <w:p w:rsidR="00C23146" w:rsidRPr="00FB5066" w:rsidRDefault="00C23146">
      <w:pPr>
        <w:numPr>
          <w:ilvl w:val="0"/>
          <w:numId w:val="4"/>
        </w:numPr>
        <w:spacing w:after="200" w:line="276" w:lineRule="auto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квартал 2019 г. 3 выставки:</w:t>
      </w:r>
    </w:p>
    <w:p w:rsidR="00C23146" w:rsidRPr="00FB5066" w:rsidRDefault="00C23146" w:rsidP="00FA4D1B">
      <w:pPr>
        <w:pStyle w:val="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1. «Подвигом славны твои земляки», выездная выставка о 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сростинцах-участниках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34571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еликой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34571" w:rsidRPr="00FB5066">
        <w:rPr>
          <w:rFonts w:ascii="Times New Roman" w:hAnsi="Times New Roman" w:cs="Times New Roman"/>
          <w:color w:val="000000"/>
          <w:sz w:val="24"/>
          <w:szCs w:val="24"/>
        </w:rPr>
        <w:t>течественной войны</w:t>
      </w:r>
      <w:r w:rsidR="00181959">
        <w:rPr>
          <w:rFonts w:ascii="Times New Roman" w:hAnsi="Times New Roman" w:cs="Times New Roman"/>
          <w:color w:val="000000"/>
          <w:sz w:val="24"/>
          <w:szCs w:val="24"/>
        </w:rPr>
        <w:t xml:space="preserve"> 1941-1945 гг.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в МКУ «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Бийская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модельная мемориальная библиотека В.М. Шукшина»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. Представлено из фондов музея 65 предметов. Число посещений с 18.04. по 18.05.2019 г. - 227.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B5066">
        <w:rPr>
          <w:color w:val="000000"/>
        </w:rPr>
        <w:t xml:space="preserve">      </w:t>
      </w:r>
    </w:p>
    <w:p w:rsidR="00C23146" w:rsidRPr="00FB5066" w:rsidRDefault="00C23146" w:rsidP="00FA4D1B">
      <w:pPr>
        <w:pStyle w:val="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«Гений места», выездная выставка из фондов музея на территории ОЭЗ ТРТ «Бирюзовая Катунь» </w:t>
      </w:r>
      <w:r w:rsidR="00E34571" w:rsidRPr="00FB5066">
        <w:rPr>
          <w:rFonts w:ascii="Times New Roman" w:hAnsi="Times New Roman" w:cs="Times New Roman"/>
          <w:color w:val="000000"/>
          <w:sz w:val="24"/>
          <w:szCs w:val="24"/>
        </w:rPr>
        <w:t>на празднике «Цветение мар</w:t>
      </w:r>
      <w:r w:rsidR="001819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34571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льника».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E34571" w:rsidRPr="00FB50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из фондов музея 31 предмет. Число посещений - 3800.</w:t>
      </w:r>
    </w:p>
    <w:p w:rsidR="00C23146" w:rsidRPr="00FB5066" w:rsidRDefault="00C23146" w:rsidP="00FA4D1B">
      <w:pPr>
        <w:pStyle w:val="af"/>
        <w:ind w:left="0"/>
        <w:jc w:val="both"/>
        <w:rPr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34571" w:rsidRPr="00FB5066">
        <w:rPr>
          <w:rFonts w:ascii="Times New Roman" w:hAnsi="Times New Roman" w:cs="Times New Roman"/>
          <w:color w:val="000000"/>
          <w:sz w:val="24"/>
          <w:szCs w:val="24"/>
        </w:rPr>
        <w:t>«Шукшина в роли Шукшиной»,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выездная выставка в МБУК «Многофункциональный культурный центр» Красногорского района в отделе 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Красногорская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библиотека. 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Представлено из фондов музея 23 предмета. Число посещений с 13.06. по 11.07. 2019 г. – 326.</w:t>
      </w:r>
      <w:r w:rsidRPr="00FB5066">
        <w:rPr>
          <w:color w:val="000000"/>
        </w:rPr>
        <w:tab/>
      </w:r>
    </w:p>
    <w:p w:rsidR="00C23146" w:rsidRPr="00FB5066" w:rsidRDefault="00C23146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квартал 2019 г. 3 выставки:</w:t>
      </w:r>
    </w:p>
    <w:p w:rsidR="00C23146" w:rsidRPr="00FB5066" w:rsidRDefault="00E34571">
      <w:pPr>
        <w:pStyle w:val="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1. «Шукшина в роли Шукшиной», </w:t>
      </w:r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выездная выставка в МБУК «Многофункциональный культурный центр» Бийского района в отделе </w:t>
      </w:r>
      <w:proofErr w:type="spellStart"/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>Сростинская</w:t>
      </w:r>
      <w:proofErr w:type="spellEnd"/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модельная мемориальная библиотека В.М. Шукшина. </w:t>
      </w:r>
      <w:r w:rsidR="00C23146"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Представлено 82 предмета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, в т.ч.</w:t>
      </w:r>
      <w:r w:rsidR="00C23146"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фондов музея 23. Число посещений с 18.07.2019 г. по 31.08.2019 г. – 993</w:t>
      </w:r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A4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>«Василий Шукшин в фотографиях Анатолия Ковтуна», выездная выставка в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КГБУ</w:t>
      </w:r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осударственный музей истории литературы и культуры Алтая»</w:t>
      </w:r>
      <w:r w:rsidR="00C23146" w:rsidRPr="00FB5066">
        <w:rPr>
          <w:rFonts w:ascii="Times New Roman" w:hAnsi="Times New Roman" w:cs="Times New Roman"/>
          <w:color w:val="000000"/>
          <w:sz w:val="24"/>
          <w:szCs w:val="24"/>
        </w:rPr>
        <w:t>. Представлено из фондов музея 33 предмета. Число посещений с 24.07.2019 г. по 27.08.2019 г. - 814.</w:t>
      </w:r>
    </w:p>
    <w:p w:rsidR="00C23146" w:rsidRPr="00FB5066" w:rsidRDefault="00C23146">
      <w:pPr>
        <w:pStyle w:val="af"/>
        <w:ind w:left="0"/>
        <w:jc w:val="both"/>
        <w:rPr>
          <w:color w:val="000000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A4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«Твой сын, Россия!», выездная в</w:t>
      </w:r>
      <w:r w:rsidR="003E52B8">
        <w:rPr>
          <w:rFonts w:ascii="Times New Roman" w:hAnsi="Times New Roman" w:cs="Times New Roman"/>
          <w:color w:val="000000"/>
          <w:sz w:val="24"/>
          <w:szCs w:val="24"/>
        </w:rPr>
        <w:t xml:space="preserve">ыставка на горе Пикет во время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заключительной</w:t>
      </w:r>
      <w:r w:rsidR="003E52B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ежегодного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фестиваля «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Шукшинские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дни на Алтае». 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Представлено из фондов музея 63 предмета. Число посещений 27.07.2019 г. – 3860.</w:t>
      </w:r>
    </w:p>
    <w:p w:rsidR="00C23146" w:rsidRPr="00FB5066" w:rsidRDefault="00042459">
      <w:pPr>
        <w:jc w:val="both"/>
        <w:rPr>
          <w:b/>
          <w:color w:val="000000"/>
          <w:sz w:val="24"/>
          <w:szCs w:val="24"/>
        </w:rPr>
      </w:pPr>
      <w:r w:rsidRPr="00042459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.7pt;width:502pt;height:128.1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9"/>
                    <w:gridCol w:w="2268"/>
                    <w:gridCol w:w="2018"/>
                    <w:gridCol w:w="2376"/>
                    <w:gridCol w:w="2018"/>
                  </w:tblGrid>
                  <w:tr w:rsidR="00C23146" w:rsidTr="003F412F">
                    <w:tc>
                      <w:tcPr>
                        <w:tcW w:w="963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23146" w:rsidRDefault="003E52B8">
                        <w:pPr>
                          <w:pStyle w:val="13"/>
                          <w:ind w:left="52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Создание </w:t>
                        </w:r>
                        <w:r w:rsidR="00C23146">
                          <w:rPr>
                            <w:sz w:val="24"/>
                            <w:szCs w:val="24"/>
                          </w:rPr>
                          <w:t>выставок в ст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ационарных условиях и выставок </w:t>
                        </w:r>
                        <w:r w:rsidR="00C23146">
                          <w:rPr>
                            <w:sz w:val="24"/>
                            <w:szCs w:val="24"/>
                          </w:rPr>
                          <w:t>вне музея</w:t>
                        </w:r>
                      </w:p>
                      <w:p w:rsidR="00C23146" w:rsidRDefault="003E52B8">
                        <w:pPr>
                          <w:pStyle w:val="13"/>
                          <w:ind w:left="52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государственному</w:t>
                        </w:r>
                        <w:r w:rsidR="00C23146">
                          <w:rPr>
                            <w:sz w:val="24"/>
                            <w:szCs w:val="24"/>
                          </w:rPr>
                          <w:t xml:space="preserve"> заданию 2019 г.</w:t>
                        </w:r>
                      </w:p>
                      <w:p w:rsidR="00C23146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3146" w:rsidTr="003F412F">
                    <w:tc>
                      <w:tcPr>
                        <w:tcW w:w="52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Default="00C23146">
                        <w:pPr>
                          <w:ind w:left="84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 стационарных  условиях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23146" w:rsidRDefault="00C23146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Вне стационара</w:t>
                        </w:r>
                      </w:p>
                    </w:tc>
                  </w:tr>
                  <w:tr w:rsidR="00C23146" w:rsidTr="003F412F"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Default="00C2314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выполнение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23146" w:rsidRDefault="00C23146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выполнение</w:t>
                        </w:r>
                      </w:p>
                    </w:tc>
                  </w:tr>
                  <w:tr w:rsidR="00C23146" w:rsidTr="003F412F"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3 мес.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23146" w:rsidTr="003F412F"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6 мес.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23146" w:rsidTr="003F412F"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9 мес.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C23146" w:rsidTr="003F412F"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За год.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23146" w:rsidRPr="00E34571" w:rsidRDefault="00C23146">
                        <w:pPr>
                          <w:jc w:val="center"/>
                        </w:pPr>
                        <w:r w:rsidRPr="00E3457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C23146" w:rsidRDefault="00C23146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Сверх государственного задания проведено 7 выставок из фондов музея, из фондов других организаций и лиц: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</w:p>
    <w:p w:rsidR="00C23146" w:rsidRPr="00FB5066" w:rsidRDefault="00C23146" w:rsidP="00FA4D1B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Но скучает душа по открытке картонной…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E5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выставка в </w:t>
      </w:r>
      <w:r w:rsidR="009C7827"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>вестибюле музея.</w:t>
      </w:r>
      <w:r w:rsidRPr="00FB5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Представлено из фондов музея 20 предметов. Число посещений с 09. 01.2019 г. по 31.01.2019 г. – 332.</w:t>
      </w:r>
    </w:p>
    <w:p w:rsidR="00C23146" w:rsidRPr="00FB5066" w:rsidRDefault="00C23146" w:rsidP="00FA4D1B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«В</w:t>
      </w:r>
      <w:r w:rsidR="009C7827" w:rsidRPr="00FB5066">
        <w:rPr>
          <w:rFonts w:ascii="Times New Roman" w:hAnsi="Times New Roman" w:cs="Times New Roman"/>
          <w:color w:val="000000"/>
          <w:sz w:val="24"/>
          <w:szCs w:val="24"/>
        </w:rPr>
        <w:t>.М. Шукшин. Штрихи к портрету»,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выездная выставка в КГБУ «Алтайский государственный мемориальный музей Г.С. Титова»</w:t>
      </w:r>
      <w:r w:rsidR="003E52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из фондов музея 18 предметов. Число посещений с 16 июля</w:t>
      </w:r>
      <w:r w:rsidR="009C7827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2019 г. по 27 июля 2019 г. – 1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100.</w:t>
      </w:r>
    </w:p>
    <w:p w:rsidR="00C23146" w:rsidRPr="00FB5066" w:rsidRDefault="00C23146" w:rsidP="00FA4D1B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«Кислород Пикета. Срос</w:t>
      </w:r>
      <w:r w:rsidR="003E52B8">
        <w:rPr>
          <w:rFonts w:ascii="Times New Roman" w:hAnsi="Times New Roman" w:cs="Times New Roman"/>
          <w:color w:val="000000"/>
          <w:sz w:val="24"/>
          <w:szCs w:val="24"/>
        </w:rPr>
        <w:t>тки навсегда»</w:t>
      </w:r>
      <w:r w:rsidR="009C7827" w:rsidRPr="00FB50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фотовыставка А.П. Волобуева в КГБУ «А</w:t>
      </w:r>
      <w:r w:rsidR="009C7827"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лтайская краевая универсальная научная библиотека 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им. В.Я. Шишкова». Представлен 21 предмет. Число посещений с 01.07.2019 г. по 04.10.2019 г. – 738.</w:t>
      </w:r>
    </w:p>
    <w:p w:rsidR="00C23146" w:rsidRPr="00FB5066" w:rsidRDefault="00C23146" w:rsidP="00FA4D1B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«Кисл</w:t>
      </w:r>
      <w:r w:rsidR="009C7827" w:rsidRPr="00FB5066">
        <w:rPr>
          <w:rFonts w:ascii="Times New Roman" w:hAnsi="Times New Roman" w:cs="Times New Roman"/>
          <w:color w:val="000000"/>
          <w:sz w:val="24"/>
          <w:szCs w:val="24"/>
        </w:rPr>
        <w:t>ород Пикета. Сростки навсегда»,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фотовыставка А.П. Волобуева в ГБУК «Кемеровская областная научная библиотека им. В.Д. Фёдорова». Представлено 30 предметов. Число посещений с 27.07. 2019 г. по 26.09.2019 г. - 3598. </w:t>
      </w:r>
    </w:p>
    <w:p w:rsidR="00C23146" w:rsidRPr="00FB5066" w:rsidRDefault="00C23146" w:rsidP="00FA4D1B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«Живёт такой парень»: как это было…», выездная выставка в КАУ «Алтайский государственный Дом народного творчества» в рамках киномероприятия «55 лет фильму «Живёт такой парень» 20.09.2019 г. Представлено из фондов музея 22 предмета. Число посещений. – 105.</w:t>
      </w:r>
    </w:p>
    <w:p w:rsidR="00C23146" w:rsidRPr="00FB5066" w:rsidRDefault="00C23146" w:rsidP="00FA4D1B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«Из новых поступлений», выставка </w:t>
      </w:r>
      <w:r w:rsidR="00402523">
        <w:rPr>
          <w:rFonts w:ascii="Times New Roman" w:hAnsi="Times New Roman" w:cs="Times New Roman"/>
          <w:color w:val="000000"/>
          <w:sz w:val="24"/>
          <w:szCs w:val="24"/>
        </w:rPr>
        <w:t>предметов, поступивших в музей в 20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18-2019 гг. Открыта 2 октября в рамках программы «День Памяти В.М. Шукшина»</w:t>
      </w:r>
      <w:r w:rsidR="00402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54 предмета, из фондов музея 23. Число посещений с 02.10.2019 г.- 27.11.2019 г. – 83. </w:t>
      </w:r>
    </w:p>
    <w:p w:rsidR="00C23146" w:rsidRPr="00FB5066" w:rsidRDefault="00C23146" w:rsidP="00FA4D1B">
      <w:pPr>
        <w:pStyle w:val="af"/>
        <w:numPr>
          <w:ilvl w:val="0"/>
          <w:numId w:val="6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«Кисл</w:t>
      </w:r>
      <w:r w:rsidR="009C7827" w:rsidRPr="00FB5066">
        <w:rPr>
          <w:rFonts w:ascii="Times New Roman" w:hAnsi="Times New Roman" w:cs="Times New Roman"/>
          <w:color w:val="000000"/>
          <w:sz w:val="24"/>
          <w:szCs w:val="24"/>
        </w:rPr>
        <w:t>ород Пикета. Сростки навсегда»,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фотовыставка А.П. Волобуева в ОГАУК «Томская областная универсальная научная библиотека им. А.С. Пушкина»</w:t>
      </w:r>
      <w:r w:rsidR="004025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30 предметов.  Число посещений с </w:t>
      </w:r>
      <w:r w:rsidR="009C7827" w:rsidRPr="00FB5066">
        <w:rPr>
          <w:rFonts w:ascii="Times New Roman" w:hAnsi="Times New Roman" w:cs="Times New Roman"/>
          <w:color w:val="000000"/>
          <w:sz w:val="24"/>
          <w:szCs w:val="24"/>
        </w:rPr>
        <w:t>16.10.2019 г.-16.11.2019 г. – 3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>169.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Доля экспонируемых музейных предметов вне стационара за год от общего количества предметов музейного фонда (процент). План 0,8 %</w:t>
      </w:r>
      <w:r w:rsidR="00402523">
        <w:rPr>
          <w:color w:val="000000"/>
          <w:sz w:val="24"/>
          <w:szCs w:val="24"/>
        </w:rPr>
        <w:t>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Фактически экспонировалось на выставках вне стационара в рамках гос. задания – 309 ед.хр. (ОФ 265 ед.хр.</w:t>
      </w:r>
      <w:r w:rsidR="009C7827" w:rsidRPr="00FB5066">
        <w:rPr>
          <w:color w:val="000000"/>
          <w:sz w:val="24"/>
          <w:szCs w:val="24"/>
        </w:rPr>
        <w:t>, НВФ 44 ед.хр.), что составило</w:t>
      </w:r>
      <w:r w:rsidRPr="00FB5066">
        <w:rPr>
          <w:color w:val="000000"/>
          <w:sz w:val="24"/>
          <w:szCs w:val="24"/>
        </w:rPr>
        <w:t xml:space="preserve"> </w:t>
      </w:r>
      <w:r w:rsidRPr="00FB5066">
        <w:rPr>
          <w:b/>
          <w:color w:val="000000"/>
          <w:sz w:val="24"/>
          <w:szCs w:val="24"/>
        </w:rPr>
        <w:t>1,3 %</w:t>
      </w:r>
      <w:r w:rsidRPr="00FB5066">
        <w:rPr>
          <w:color w:val="000000"/>
          <w:sz w:val="24"/>
          <w:szCs w:val="24"/>
        </w:rPr>
        <w:t xml:space="preserve"> от общего количеств</w:t>
      </w:r>
      <w:r w:rsidR="009C7827" w:rsidRPr="00FB5066">
        <w:rPr>
          <w:color w:val="000000"/>
          <w:sz w:val="24"/>
          <w:szCs w:val="24"/>
        </w:rPr>
        <w:t>а предметов музейного фонда (24</w:t>
      </w:r>
      <w:r w:rsidRPr="00FB5066">
        <w:rPr>
          <w:color w:val="000000"/>
          <w:sz w:val="24"/>
          <w:szCs w:val="24"/>
        </w:rPr>
        <w:t>199).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 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Доля выставок вне стационара от общего количества выставок и экспозиций (процент)</w:t>
      </w:r>
      <w:r w:rsidR="006972CC">
        <w:rPr>
          <w:b/>
          <w:color w:val="000000"/>
          <w:sz w:val="24"/>
          <w:szCs w:val="24"/>
        </w:rPr>
        <w:t xml:space="preserve">. </w:t>
      </w:r>
      <w:r w:rsidR="00402523">
        <w:rPr>
          <w:b/>
          <w:color w:val="000000"/>
          <w:sz w:val="24"/>
          <w:szCs w:val="24"/>
        </w:rPr>
        <w:t>План</w:t>
      </w:r>
      <w:r w:rsidRPr="00FB5066">
        <w:rPr>
          <w:b/>
          <w:color w:val="000000"/>
          <w:sz w:val="24"/>
          <w:szCs w:val="24"/>
        </w:rPr>
        <w:t xml:space="preserve"> 40%.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 xml:space="preserve"> </w:t>
      </w:r>
      <w:r w:rsidRPr="00FB5066">
        <w:rPr>
          <w:b/>
          <w:color w:val="000000"/>
          <w:sz w:val="24"/>
          <w:szCs w:val="24"/>
        </w:rPr>
        <w:tab/>
      </w:r>
      <w:r w:rsidRPr="00FB5066">
        <w:rPr>
          <w:color w:val="000000"/>
          <w:sz w:val="24"/>
          <w:szCs w:val="24"/>
        </w:rPr>
        <w:t>Фактически доля выставок вне стационара от общего количества выставок и экспозиций составила 42% (</w:t>
      </w:r>
      <w:r w:rsidR="00C93993" w:rsidRPr="00FB5066">
        <w:rPr>
          <w:color w:val="000000"/>
          <w:sz w:val="24"/>
          <w:szCs w:val="24"/>
        </w:rPr>
        <w:t>19</w:t>
      </w:r>
      <w:r w:rsidRPr="00FB5066">
        <w:rPr>
          <w:color w:val="000000"/>
          <w:sz w:val="24"/>
          <w:szCs w:val="24"/>
        </w:rPr>
        <w:t xml:space="preserve"> выставок</w:t>
      </w:r>
      <w:r w:rsidR="00C93993" w:rsidRPr="00FB5066">
        <w:rPr>
          <w:color w:val="000000"/>
          <w:sz w:val="24"/>
          <w:szCs w:val="24"/>
        </w:rPr>
        <w:t xml:space="preserve"> и экспозиций всего</w:t>
      </w:r>
      <w:r w:rsidRPr="00FB5066">
        <w:rPr>
          <w:color w:val="000000"/>
          <w:sz w:val="24"/>
          <w:szCs w:val="24"/>
        </w:rPr>
        <w:t xml:space="preserve">, </w:t>
      </w:r>
      <w:r w:rsidR="00C93993" w:rsidRPr="00FB5066">
        <w:rPr>
          <w:color w:val="000000"/>
          <w:sz w:val="24"/>
          <w:szCs w:val="24"/>
        </w:rPr>
        <w:t>из них</w:t>
      </w:r>
      <w:r w:rsidRPr="00FB5066">
        <w:rPr>
          <w:color w:val="000000"/>
          <w:sz w:val="24"/>
          <w:szCs w:val="24"/>
        </w:rPr>
        <w:t xml:space="preserve"> 8 выставок вне стационара).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Доля положительных отзывов специалистов на созданную выставку от общего числа отзывов на каждую выставку.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 xml:space="preserve"> </w:t>
      </w:r>
      <w:r w:rsidRPr="00FB5066">
        <w:rPr>
          <w:b/>
          <w:color w:val="000000"/>
          <w:sz w:val="24"/>
          <w:szCs w:val="24"/>
        </w:rPr>
        <w:tab/>
      </w:r>
      <w:r w:rsidRPr="00FB5066">
        <w:rPr>
          <w:color w:val="000000"/>
          <w:sz w:val="24"/>
          <w:szCs w:val="24"/>
        </w:rPr>
        <w:t>Получено 8 положительных отзывов на выставки вне стационара, что составляет - 100%.</w:t>
      </w:r>
    </w:p>
    <w:p w:rsidR="00C23146" w:rsidRPr="00FB5066" w:rsidRDefault="00C23146">
      <w:pPr>
        <w:ind w:right="510"/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 xml:space="preserve">Доля опубликованных в сети Интернет аннотаций выставок от общего количества созданных выставок. 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</w:p>
    <w:p w:rsidR="00C23146" w:rsidRPr="00FB5066" w:rsidRDefault="00C23146">
      <w:pPr>
        <w:ind w:firstLine="72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В сети Интернет в 2019 году было опубликовано 8 аннотаций о выставках вне стационара, что составляет 100%.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</w:p>
    <w:p w:rsidR="00C06D9D" w:rsidRPr="00320027" w:rsidRDefault="00C06D9D" w:rsidP="00C06D9D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3.</w:t>
      </w:r>
      <w:r w:rsidR="00D93CE2">
        <w:rPr>
          <w:b/>
          <w:color w:val="000000"/>
          <w:sz w:val="24"/>
          <w:szCs w:val="24"/>
        </w:rPr>
        <w:t xml:space="preserve"> </w:t>
      </w:r>
      <w:r w:rsidRPr="00FB5066">
        <w:rPr>
          <w:b/>
          <w:color w:val="000000"/>
          <w:sz w:val="24"/>
          <w:szCs w:val="24"/>
        </w:rPr>
        <w:t xml:space="preserve">Формирование, учет, изучение, обеспечение физического сохранения и безопасности музейных предметов, музейных коллекций. </w:t>
      </w:r>
      <w:r w:rsidRPr="00320027">
        <w:rPr>
          <w:b/>
          <w:color w:val="000000"/>
          <w:sz w:val="24"/>
          <w:szCs w:val="24"/>
        </w:rPr>
        <w:t>План 24060 ед. хр.</w:t>
      </w:r>
    </w:p>
    <w:p w:rsidR="00C06D9D" w:rsidRPr="00FB5066" w:rsidRDefault="00C06D9D" w:rsidP="00C06D9D">
      <w:pPr>
        <w:jc w:val="both"/>
        <w:rPr>
          <w:b/>
          <w:color w:val="000000"/>
          <w:sz w:val="24"/>
          <w:szCs w:val="24"/>
        </w:rPr>
      </w:pPr>
    </w:p>
    <w:p w:rsidR="00C06D9D" w:rsidRPr="00FB5066" w:rsidRDefault="00C06D9D" w:rsidP="006D53FC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На 1 января 2020 г. общий объем музейного фонда составил </w:t>
      </w:r>
      <w:r w:rsidRPr="00FB5066">
        <w:rPr>
          <w:b/>
          <w:color w:val="000000"/>
          <w:sz w:val="24"/>
          <w:szCs w:val="24"/>
        </w:rPr>
        <w:t>24199 ед. хр.</w:t>
      </w:r>
      <w:r w:rsidRPr="00FB5066">
        <w:rPr>
          <w:color w:val="000000"/>
          <w:sz w:val="24"/>
          <w:szCs w:val="24"/>
        </w:rPr>
        <w:t xml:space="preserve">, в т.ч. ОФ –18580 ед. хр., НВФ –5619 ед. хр. За отчетный период на государственный учет принято 339 ед. хр., в т.ч. 122 ед.хр. ОФ, 217 ед.хр. НВФ.    </w:t>
      </w:r>
    </w:p>
    <w:p w:rsidR="00C06D9D" w:rsidRPr="00FB5066" w:rsidRDefault="00C06D9D" w:rsidP="00C06D9D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  </w:t>
      </w:r>
    </w:p>
    <w:p w:rsidR="00C06D9D" w:rsidRPr="00FB5066" w:rsidRDefault="00C06D9D" w:rsidP="00C06D9D">
      <w:pPr>
        <w:jc w:val="both"/>
        <w:rPr>
          <w:color w:val="000000"/>
          <w:sz w:val="24"/>
          <w:szCs w:val="24"/>
        </w:rPr>
      </w:pPr>
      <w:r w:rsidRPr="00FB5066">
        <w:rPr>
          <w:b/>
          <w:bCs/>
          <w:color w:val="000000"/>
          <w:sz w:val="24"/>
          <w:szCs w:val="24"/>
        </w:rPr>
        <w:lastRenderedPageBreak/>
        <w:t>Доля учетных записей музейных предметов, внесенных в Главную инвентарную книгу и Книгу учета научно-вспомогательного фонда, от общего количества поступивших музейных предметов (процент</w:t>
      </w:r>
      <w:r w:rsidRPr="00FB5066">
        <w:rPr>
          <w:color w:val="000000"/>
          <w:sz w:val="24"/>
          <w:szCs w:val="24"/>
        </w:rPr>
        <w:t>).  План 100%.</w:t>
      </w:r>
    </w:p>
    <w:p w:rsidR="00C06D9D" w:rsidRPr="00FB5066" w:rsidRDefault="00C06D9D" w:rsidP="00C06D9D">
      <w:pPr>
        <w:ind w:firstLine="720"/>
        <w:jc w:val="both"/>
        <w:rPr>
          <w:i/>
          <w:color w:val="000000"/>
          <w:sz w:val="24"/>
          <w:szCs w:val="24"/>
        </w:rPr>
      </w:pPr>
    </w:p>
    <w:p w:rsidR="00C06D9D" w:rsidRPr="00FB5066" w:rsidRDefault="00C06D9D" w:rsidP="00C06D9D">
      <w:pPr>
        <w:ind w:firstLine="72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В Главную инвентарную книгу внесено 122 ед. хр., что составляет 100% от общего количества поступивших музейных предметов основного фонда, в Книгу учета научно-вспомогательного фонда внесено 217 предметов, что составляет 100% от поступлений научно-вспомогательного фонда.</w:t>
      </w:r>
    </w:p>
    <w:p w:rsidR="00C06D9D" w:rsidRPr="00FB5066" w:rsidRDefault="00C06D9D" w:rsidP="00C06D9D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C06D9D" w:rsidRPr="00FB5066" w:rsidRDefault="00C06D9D" w:rsidP="00C06D9D">
      <w:pPr>
        <w:jc w:val="both"/>
        <w:rPr>
          <w:b/>
          <w:bCs/>
          <w:color w:val="000000"/>
          <w:sz w:val="24"/>
          <w:szCs w:val="24"/>
        </w:rPr>
      </w:pPr>
      <w:r w:rsidRPr="00FB5066">
        <w:rPr>
          <w:b/>
          <w:bCs/>
          <w:color w:val="000000"/>
          <w:sz w:val="24"/>
          <w:szCs w:val="24"/>
        </w:rPr>
        <w:t xml:space="preserve">Доля учетных записей музейных предметов, переведенных в электронный вид, от общего музейного фонда (процент). </w:t>
      </w:r>
      <w:r w:rsidR="00513F7D">
        <w:rPr>
          <w:bCs/>
          <w:color w:val="000000"/>
          <w:sz w:val="24"/>
          <w:szCs w:val="24"/>
        </w:rPr>
        <w:t xml:space="preserve">План </w:t>
      </w:r>
      <w:r w:rsidRPr="00FB5066">
        <w:rPr>
          <w:bCs/>
          <w:color w:val="000000"/>
          <w:sz w:val="24"/>
          <w:szCs w:val="24"/>
        </w:rPr>
        <w:t>54,0%</w:t>
      </w:r>
      <w:r w:rsidR="00513F7D">
        <w:rPr>
          <w:bCs/>
          <w:color w:val="000000"/>
          <w:sz w:val="24"/>
          <w:szCs w:val="24"/>
        </w:rPr>
        <w:t>.</w:t>
      </w:r>
    </w:p>
    <w:p w:rsidR="00C06D9D" w:rsidRPr="00FB5066" w:rsidRDefault="00C06D9D" w:rsidP="00C06D9D">
      <w:pPr>
        <w:jc w:val="both"/>
        <w:rPr>
          <w:b/>
          <w:bCs/>
          <w:color w:val="000000"/>
          <w:sz w:val="24"/>
          <w:szCs w:val="24"/>
        </w:rPr>
      </w:pPr>
    </w:p>
    <w:p w:rsidR="00C06D9D" w:rsidRPr="00FB5066" w:rsidRDefault="00C06D9D" w:rsidP="006D53FC">
      <w:pPr>
        <w:ind w:firstLine="72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В базу данных электронного каталога музея-заповедника В.М. Шукшина внесено </w:t>
      </w:r>
      <w:r w:rsidR="00513F7D">
        <w:rPr>
          <w:color w:val="000000"/>
          <w:sz w:val="24"/>
          <w:szCs w:val="24"/>
        </w:rPr>
        <w:t xml:space="preserve">1042 музейных предмета.  Всего </w:t>
      </w:r>
      <w:r w:rsidRPr="00FB5066">
        <w:rPr>
          <w:color w:val="000000"/>
          <w:sz w:val="24"/>
          <w:szCs w:val="24"/>
        </w:rPr>
        <w:t xml:space="preserve">в базу данных электронного каталога внесено 13939 музейных предметов, что составляет 57,6 % от общего музейного фонда. </w:t>
      </w:r>
    </w:p>
    <w:p w:rsidR="00C06D9D" w:rsidRPr="00FB5066" w:rsidRDefault="00C06D9D" w:rsidP="006D53FC">
      <w:pPr>
        <w:ind w:firstLine="720"/>
        <w:jc w:val="both"/>
        <w:rPr>
          <w:color w:val="000000"/>
          <w:sz w:val="24"/>
          <w:szCs w:val="24"/>
        </w:rPr>
      </w:pPr>
    </w:p>
    <w:p w:rsidR="00C06D9D" w:rsidRPr="00FB5066" w:rsidRDefault="00C06D9D" w:rsidP="006D53FC">
      <w:pPr>
        <w:tabs>
          <w:tab w:val="left" w:pos="360"/>
        </w:tabs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Доля экспонируемых музейных предметов за 2019 год от числа предметов основного фонда музея.</w:t>
      </w:r>
    </w:p>
    <w:p w:rsidR="00C06D9D" w:rsidRPr="00FB5066" w:rsidRDefault="00C06D9D" w:rsidP="006D53FC">
      <w:pPr>
        <w:tabs>
          <w:tab w:val="left" w:pos="360"/>
        </w:tabs>
        <w:ind w:firstLine="720"/>
        <w:jc w:val="both"/>
        <w:rPr>
          <w:color w:val="000000"/>
        </w:rPr>
      </w:pPr>
    </w:p>
    <w:p w:rsidR="00C06D9D" w:rsidRPr="00FB5066" w:rsidRDefault="00C06D9D" w:rsidP="006D53FC">
      <w:pPr>
        <w:pStyle w:val="msonormalcxspmiddle"/>
        <w:spacing w:before="0" w:after="0"/>
        <w:ind w:firstLine="720"/>
        <w:contextualSpacing/>
        <w:jc w:val="both"/>
        <w:rPr>
          <w:color w:val="000000"/>
        </w:rPr>
      </w:pPr>
      <w:r w:rsidRPr="00FB5066">
        <w:rPr>
          <w:color w:val="000000"/>
        </w:rPr>
        <w:t>Число предметов основного фонда музея составило 18580 ед. хранения, экспонировалось предметов основного фонда в 2019 году 2214 ед. хранения, что составляет 12,0% от числа предметов основного фонда музея (по показателям формы 8-НК).</w:t>
      </w:r>
    </w:p>
    <w:p w:rsidR="00C06D9D" w:rsidRPr="00FB5066" w:rsidRDefault="00C06D9D" w:rsidP="006D53FC">
      <w:pPr>
        <w:pStyle w:val="msonormalcxspmiddle"/>
        <w:spacing w:before="0" w:after="0"/>
        <w:ind w:firstLine="720"/>
        <w:contextualSpacing/>
        <w:jc w:val="both"/>
        <w:rPr>
          <w:color w:val="000000"/>
        </w:rPr>
      </w:pPr>
    </w:p>
    <w:p w:rsidR="00C06D9D" w:rsidRPr="00FB5066" w:rsidRDefault="00C06D9D" w:rsidP="006D53FC">
      <w:pPr>
        <w:ind w:firstLine="72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Доля представленных </w:t>
      </w:r>
      <w:r w:rsidRPr="00FB5066">
        <w:rPr>
          <w:bCs/>
          <w:color w:val="000000"/>
          <w:sz w:val="24"/>
          <w:szCs w:val="24"/>
        </w:rPr>
        <w:t xml:space="preserve">(во всех формах) </w:t>
      </w:r>
      <w:r w:rsidRPr="00FB5066">
        <w:rPr>
          <w:color w:val="000000"/>
          <w:sz w:val="24"/>
          <w:szCs w:val="24"/>
        </w:rPr>
        <w:t>зрителю музе</w:t>
      </w:r>
      <w:r w:rsidR="00404DD6">
        <w:rPr>
          <w:color w:val="000000"/>
          <w:sz w:val="24"/>
          <w:szCs w:val="24"/>
        </w:rPr>
        <w:t xml:space="preserve">йных предметов основного фонда </w:t>
      </w:r>
      <w:r w:rsidRPr="00FB5066">
        <w:rPr>
          <w:color w:val="000000"/>
          <w:sz w:val="24"/>
          <w:szCs w:val="24"/>
        </w:rPr>
        <w:t>4531 ед. хранения, что составляет 24,4% от числа предметов основного фонда (18580) (по показателям государственной программы «Развитие культуры Алтайского края» на 2015-2020 годы)</w:t>
      </w:r>
      <w:r w:rsidR="00F711B4" w:rsidRPr="00FB5066">
        <w:rPr>
          <w:color w:val="000000"/>
          <w:sz w:val="24"/>
          <w:szCs w:val="24"/>
        </w:rPr>
        <w:t>.</w:t>
      </w:r>
      <w:r w:rsidRPr="00FB5066">
        <w:rPr>
          <w:color w:val="000000"/>
          <w:sz w:val="24"/>
          <w:szCs w:val="24"/>
        </w:rPr>
        <w:t xml:space="preserve"> </w:t>
      </w:r>
    </w:p>
    <w:p w:rsidR="006D53FC" w:rsidRDefault="006D53FC" w:rsidP="006D53FC">
      <w:pPr>
        <w:pStyle w:val="aa"/>
        <w:jc w:val="left"/>
        <w:rPr>
          <w:b/>
          <w:color w:val="000000"/>
          <w:sz w:val="24"/>
          <w:szCs w:val="24"/>
        </w:rPr>
      </w:pPr>
    </w:p>
    <w:p w:rsidR="00C23146" w:rsidRPr="00FB5066" w:rsidRDefault="00C23146" w:rsidP="006D53FC">
      <w:pPr>
        <w:pStyle w:val="aa"/>
        <w:jc w:val="left"/>
        <w:rPr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4. Организация и проведение культурно-массовых мероприятий.</w:t>
      </w:r>
    </w:p>
    <w:p w:rsidR="00C23146" w:rsidRPr="00FB5066" w:rsidRDefault="00C23146" w:rsidP="006D53FC">
      <w:pPr>
        <w:pStyle w:val="aa"/>
        <w:ind w:left="284" w:firstLine="425"/>
        <w:rPr>
          <w:b/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План 1 мероприятие</w:t>
      </w:r>
      <w:r w:rsidRPr="00FB5066">
        <w:rPr>
          <w:b/>
          <w:color w:val="000000"/>
          <w:sz w:val="24"/>
          <w:szCs w:val="24"/>
        </w:rPr>
        <w:t>.</w:t>
      </w:r>
    </w:p>
    <w:p w:rsidR="00C23146" w:rsidRPr="00FB5066" w:rsidRDefault="00C23146" w:rsidP="006D53FC">
      <w:pPr>
        <w:pStyle w:val="aa"/>
        <w:ind w:left="284" w:firstLine="425"/>
        <w:rPr>
          <w:b/>
          <w:color w:val="000000"/>
          <w:sz w:val="24"/>
          <w:szCs w:val="24"/>
        </w:rPr>
      </w:pPr>
    </w:p>
    <w:p w:rsidR="00C23146" w:rsidRPr="00FB5066" w:rsidRDefault="00C23146">
      <w:pPr>
        <w:pStyle w:val="ad"/>
        <w:ind w:firstLine="709"/>
        <w:jc w:val="both"/>
        <w:rPr>
          <w:color w:val="000000"/>
          <w:szCs w:val="24"/>
        </w:rPr>
      </w:pPr>
      <w:r w:rsidRPr="00FB5066">
        <w:rPr>
          <w:color w:val="000000"/>
          <w:szCs w:val="24"/>
        </w:rPr>
        <w:t xml:space="preserve">Организован и проведен </w:t>
      </w:r>
      <w:r w:rsidRPr="00FB5066">
        <w:rPr>
          <w:color w:val="000000"/>
        </w:rPr>
        <w:t>заочный межрегиональный конкурс чтецов «Живое слово», посвященный 90-летию со дня рождения В.М. Шукшина</w:t>
      </w:r>
      <w:r w:rsidR="00404DD6">
        <w:rPr>
          <w:color w:val="000000"/>
        </w:rPr>
        <w:t xml:space="preserve"> совместно с </w:t>
      </w:r>
      <w:r w:rsidR="00B71048" w:rsidRPr="00FB5066">
        <w:rPr>
          <w:color w:val="000000"/>
        </w:rPr>
        <w:t xml:space="preserve">Алтайским </w:t>
      </w:r>
      <w:r w:rsidR="00C93993" w:rsidRPr="00FB5066">
        <w:rPr>
          <w:color w:val="000000"/>
          <w:sz w:val="28"/>
          <w:szCs w:val="28"/>
        </w:rPr>
        <w:t xml:space="preserve"> </w:t>
      </w:r>
      <w:r w:rsidR="00C93993" w:rsidRPr="00404DD6">
        <w:rPr>
          <w:color w:val="000000"/>
          <w:szCs w:val="24"/>
        </w:rPr>
        <w:t xml:space="preserve">государственным </w:t>
      </w:r>
      <w:r w:rsidR="00404DD6">
        <w:rPr>
          <w:color w:val="000000"/>
          <w:szCs w:val="24"/>
        </w:rPr>
        <w:t xml:space="preserve"> </w:t>
      </w:r>
      <w:r w:rsidR="00C93993" w:rsidRPr="00404DD6">
        <w:rPr>
          <w:color w:val="000000"/>
          <w:szCs w:val="24"/>
        </w:rPr>
        <w:t>гуманитарно-педагогическим университетом им. В.М. Шукшина</w:t>
      </w:r>
      <w:r w:rsidR="00404DD6">
        <w:rPr>
          <w:color w:val="000000"/>
          <w:szCs w:val="24"/>
        </w:rPr>
        <w:t>.</w:t>
      </w:r>
    </w:p>
    <w:p w:rsidR="00C23146" w:rsidRPr="00FB5066" w:rsidRDefault="00C23146">
      <w:pPr>
        <w:pStyle w:val="ad"/>
        <w:ind w:firstLine="709"/>
        <w:jc w:val="both"/>
        <w:rPr>
          <w:b/>
          <w:color w:val="000000"/>
          <w:szCs w:val="24"/>
        </w:rPr>
      </w:pPr>
      <w:r w:rsidRPr="00FB5066">
        <w:rPr>
          <w:color w:val="000000"/>
          <w:szCs w:val="24"/>
        </w:rPr>
        <w:t xml:space="preserve"> 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 xml:space="preserve">Доля </w:t>
      </w:r>
      <w:r w:rsidR="00404DD6">
        <w:rPr>
          <w:b/>
          <w:color w:val="000000"/>
          <w:sz w:val="24"/>
          <w:szCs w:val="24"/>
        </w:rPr>
        <w:t xml:space="preserve">опубликованных в сети Интернет </w:t>
      </w:r>
      <w:r w:rsidRPr="00FB5066">
        <w:rPr>
          <w:b/>
          <w:color w:val="000000"/>
          <w:sz w:val="24"/>
          <w:szCs w:val="24"/>
        </w:rPr>
        <w:t>программ проведения мероприятий от общего  количества</w:t>
      </w:r>
      <w:r w:rsidR="00404DD6">
        <w:rPr>
          <w:b/>
          <w:color w:val="000000"/>
          <w:sz w:val="24"/>
          <w:szCs w:val="24"/>
        </w:rPr>
        <w:t xml:space="preserve"> </w:t>
      </w:r>
      <w:r w:rsidRPr="00FB5066">
        <w:rPr>
          <w:b/>
          <w:color w:val="000000"/>
          <w:sz w:val="24"/>
          <w:szCs w:val="24"/>
        </w:rPr>
        <w:t xml:space="preserve"> проведенных мероприятий. План -100% </w:t>
      </w:r>
    </w:p>
    <w:p w:rsidR="00C23146" w:rsidRPr="00FB5066" w:rsidRDefault="00C23146">
      <w:pPr>
        <w:tabs>
          <w:tab w:val="left" w:pos="930"/>
        </w:tabs>
        <w:jc w:val="both"/>
        <w:rPr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ab/>
      </w:r>
    </w:p>
    <w:p w:rsidR="00C23146" w:rsidRPr="00FB5066" w:rsidRDefault="00C23146">
      <w:pPr>
        <w:ind w:firstLine="720"/>
        <w:jc w:val="both"/>
        <w:rPr>
          <w:color w:val="000000"/>
          <w:szCs w:val="24"/>
        </w:rPr>
      </w:pPr>
      <w:r w:rsidRPr="00FB5066">
        <w:rPr>
          <w:color w:val="000000"/>
          <w:sz w:val="24"/>
          <w:szCs w:val="24"/>
        </w:rPr>
        <w:t xml:space="preserve">В сети Интернет в 2019 году были опубликованы положение конкурса, условия и </w:t>
      </w:r>
      <w:r w:rsidR="00F177A1">
        <w:rPr>
          <w:color w:val="000000"/>
          <w:sz w:val="24"/>
          <w:szCs w:val="24"/>
        </w:rPr>
        <w:t>программа проведения конкурса, и</w:t>
      </w:r>
      <w:r w:rsidRPr="00FB5066">
        <w:rPr>
          <w:color w:val="000000"/>
          <w:sz w:val="24"/>
          <w:szCs w:val="24"/>
        </w:rPr>
        <w:t>тоги конкурса, что составляет 100%.</w:t>
      </w:r>
    </w:p>
    <w:p w:rsidR="00C23146" w:rsidRPr="00FB5066" w:rsidRDefault="00C23146">
      <w:pPr>
        <w:pStyle w:val="ad"/>
        <w:ind w:firstLine="709"/>
        <w:jc w:val="both"/>
        <w:rPr>
          <w:color w:val="000000"/>
          <w:szCs w:val="24"/>
        </w:rPr>
      </w:pPr>
    </w:p>
    <w:p w:rsidR="00C23146" w:rsidRPr="00DB12A4" w:rsidRDefault="00C23146">
      <w:pPr>
        <w:jc w:val="both"/>
        <w:rPr>
          <w:b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Степень удовлетворенности потребителей качеств</w:t>
      </w:r>
      <w:r w:rsidR="00320027">
        <w:rPr>
          <w:b/>
          <w:color w:val="000000"/>
          <w:sz w:val="24"/>
          <w:szCs w:val="24"/>
        </w:rPr>
        <w:t xml:space="preserve">ом выполняемой работы (Процент). </w:t>
      </w:r>
      <w:r w:rsidR="00320027">
        <w:rPr>
          <w:b/>
          <w:sz w:val="24"/>
          <w:szCs w:val="24"/>
        </w:rPr>
        <w:t>План -8</w:t>
      </w:r>
      <w:r w:rsidRPr="00DB12A4">
        <w:rPr>
          <w:b/>
          <w:sz w:val="24"/>
          <w:szCs w:val="24"/>
        </w:rPr>
        <w:t>0%</w:t>
      </w:r>
    </w:p>
    <w:p w:rsidR="00C23146" w:rsidRPr="00FB5066" w:rsidRDefault="00C23146">
      <w:pPr>
        <w:jc w:val="both"/>
        <w:rPr>
          <w:b/>
          <w:color w:val="000000"/>
          <w:sz w:val="24"/>
          <w:szCs w:val="24"/>
        </w:rPr>
      </w:pPr>
    </w:p>
    <w:p w:rsidR="00C23146" w:rsidRPr="00FB5066" w:rsidRDefault="00005869">
      <w:pPr>
        <w:pStyle w:val="ad"/>
        <w:ind w:firstLine="709"/>
        <w:jc w:val="both"/>
        <w:rPr>
          <w:color w:val="000000"/>
          <w:szCs w:val="24"/>
        </w:rPr>
      </w:pPr>
      <w:r w:rsidRPr="00FB5066">
        <w:rPr>
          <w:color w:val="000000"/>
          <w:szCs w:val="24"/>
        </w:rPr>
        <w:t>Собраны</w:t>
      </w:r>
      <w:r w:rsidR="00C23146" w:rsidRPr="00FB5066">
        <w:rPr>
          <w:color w:val="000000"/>
          <w:szCs w:val="24"/>
        </w:rPr>
        <w:t xml:space="preserve"> анкеты участников конкурса с положительными отзывами, что составляет 100%.</w:t>
      </w:r>
    </w:p>
    <w:p w:rsidR="00C23146" w:rsidRPr="00FB5066" w:rsidRDefault="00C23146">
      <w:pPr>
        <w:pStyle w:val="ad"/>
        <w:ind w:firstLine="709"/>
        <w:jc w:val="both"/>
        <w:rPr>
          <w:color w:val="000000"/>
          <w:szCs w:val="24"/>
        </w:rPr>
      </w:pPr>
    </w:p>
    <w:p w:rsidR="00C23146" w:rsidRPr="00FB5066" w:rsidRDefault="00F177A1">
      <w:pPr>
        <w:pStyle w:val="msonormalcxspmiddle"/>
        <w:spacing w:before="0" w:after="0"/>
        <w:jc w:val="both"/>
        <w:rPr>
          <w:b/>
          <w:color w:val="000000"/>
        </w:rPr>
      </w:pPr>
      <w:r>
        <w:rPr>
          <w:color w:val="000000"/>
        </w:rPr>
        <w:tab/>
        <w:t>Достигнута</w:t>
      </w:r>
      <w:r w:rsidR="00C23146" w:rsidRPr="00FB5066">
        <w:rPr>
          <w:color w:val="000000"/>
        </w:rPr>
        <w:t xml:space="preserve"> посещаемость музея по показателям </w:t>
      </w:r>
      <w:r>
        <w:rPr>
          <w:color w:val="000000"/>
        </w:rPr>
        <w:t>государственной программы</w:t>
      </w:r>
      <w:r w:rsidR="00C23146" w:rsidRPr="00FB5066">
        <w:rPr>
          <w:color w:val="000000"/>
        </w:rPr>
        <w:t xml:space="preserve"> </w:t>
      </w:r>
      <w:r w:rsidR="00C23146" w:rsidRPr="006972CC">
        <w:rPr>
          <w:color w:val="000000"/>
        </w:rPr>
        <w:t xml:space="preserve">«Развитие культуры Алтайского края» </w:t>
      </w:r>
      <w:r w:rsidRPr="006972CC">
        <w:rPr>
          <w:color w:val="000000"/>
        </w:rPr>
        <w:t>(по данным формы №</w:t>
      </w:r>
      <w:r w:rsidR="00C23146" w:rsidRPr="006972CC">
        <w:rPr>
          <w:color w:val="000000"/>
        </w:rPr>
        <w:t>8-НК, включая экспозиции, выставки, передвижные выставками и м</w:t>
      </w:r>
      <w:r w:rsidRPr="006972CC">
        <w:rPr>
          <w:color w:val="000000"/>
        </w:rPr>
        <w:t xml:space="preserve">ассовые мероприятия вне музея) </w:t>
      </w:r>
      <w:r w:rsidR="00C23146" w:rsidRPr="006972CC">
        <w:rPr>
          <w:color w:val="000000"/>
        </w:rPr>
        <w:t>фактически 54850</w:t>
      </w:r>
      <w:r w:rsidR="006972CC">
        <w:rPr>
          <w:color w:val="000000"/>
        </w:rPr>
        <w:t>:</w:t>
      </w:r>
    </w:p>
    <w:p w:rsidR="00C23146" w:rsidRPr="00FB5066" w:rsidRDefault="00C23146">
      <w:pPr>
        <w:pStyle w:val="msonormalcxspmiddle"/>
        <w:spacing w:before="0" w:after="0"/>
        <w:jc w:val="both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559"/>
        <w:gridCol w:w="1701"/>
        <w:gridCol w:w="1559"/>
        <w:gridCol w:w="1559"/>
        <w:gridCol w:w="1570"/>
      </w:tblGrid>
      <w:tr w:rsidR="00C23146" w:rsidRPr="00FB5066">
        <w:trPr>
          <w:trHeight w:val="5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кол-во посещений в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2019 г.  в стационарных условиях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Выполнение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в 1 квартале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во 2 квартале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jc w:val="both"/>
              <w:rPr>
                <w:color w:val="000000"/>
              </w:rPr>
            </w:pPr>
            <w:r w:rsidRPr="00FB5066">
              <w:rPr>
                <w:color w:val="000000"/>
                <w:sz w:val="24"/>
                <w:szCs w:val="24"/>
              </w:rPr>
              <w:t>Выполнение в 3 квартале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 4 квартале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Выполнение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2019 г.</w:t>
            </w:r>
          </w:p>
        </w:tc>
      </w:tr>
      <w:tr w:rsidR="00C23146" w:rsidRPr="00FB5066">
        <w:trPr>
          <w:trHeight w:val="2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napToGrid w:val="0"/>
              <w:spacing w:before="0" w:after="0"/>
              <w:jc w:val="both"/>
              <w:rPr>
                <w:color w:val="000000"/>
              </w:rPr>
            </w:pP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Январь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633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Февраль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768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Март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1168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Апрель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1361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Май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4095 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Июнь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4551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Июль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13102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Август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7317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Сентябрь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3658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Октябрь</w:t>
            </w:r>
          </w:p>
          <w:p w:rsidR="00C23146" w:rsidRPr="00FB5066" w:rsidRDefault="00DB12A4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3002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Ноябрь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954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Декабрь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344 </w:t>
            </w:r>
          </w:p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22"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3146" w:rsidRPr="00FB5066" w:rsidRDefault="00C23146">
            <w:pPr>
              <w:pStyle w:val="22"/>
              <w:spacing w:after="0" w:line="240" w:lineRule="auto"/>
              <w:ind w:left="360"/>
              <w:jc w:val="both"/>
              <w:rPr>
                <w:color w:val="000000"/>
              </w:rPr>
            </w:pPr>
          </w:p>
        </w:tc>
      </w:tr>
      <w:tr w:rsidR="00C23146" w:rsidRPr="00FB5066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Итого за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2569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10007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24077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DB12A4" w:rsidRDefault="00C23146" w:rsidP="006972CC">
            <w:pPr>
              <w:pStyle w:val="msonormalcxspmiddle"/>
              <w:spacing w:before="0" w:after="0"/>
              <w:jc w:val="center"/>
            </w:pPr>
            <w:r w:rsidRPr="00DB12A4">
              <w:t>4300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DB12A4" w:rsidRDefault="00C23146" w:rsidP="006972CC">
            <w:pPr>
              <w:pStyle w:val="msonormalcxspmiddle"/>
              <w:spacing w:before="0" w:after="0"/>
              <w:jc w:val="center"/>
            </w:pPr>
            <w:r w:rsidRPr="00DB12A4">
              <w:t>40953</w:t>
            </w:r>
          </w:p>
        </w:tc>
      </w:tr>
      <w:tr w:rsidR="00C23146" w:rsidRPr="00FB5066">
        <w:trPr>
          <w:trHeight w:val="9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Кол-во посещений на выставках вне музея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5918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12122</w:t>
            </w:r>
          </w:p>
        </w:tc>
      </w:tr>
      <w:tr w:rsidR="00C23146" w:rsidRPr="00FB5066">
        <w:trPr>
          <w:trHeight w:val="7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 xml:space="preserve"> На мероприятиях  вне музея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1775</w:t>
            </w:r>
          </w:p>
        </w:tc>
      </w:tr>
      <w:tr w:rsidR="00C23146" w:rsidRPr="00FB5066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>
            <w:pPr>
              <w:pStyle w:val="msonormalcxspmiddle"/>
              <w:spacing w:before="0" w:after="0"/>
              <w:jc w:val="both"/>
              <w:rPr>
                <w:color w:val="000000"/>
              </w:rPr>
            </w:pPr>
            <w:r w:rsidRPr="00FB5066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3800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15796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30954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6" w:rsidRPr="00FB5066" w:rsidRDefault="00C23146" w:rsidP="006972CC">
            <w:pPr>
              <w:pStyle w:val="msonormalcxspmiddle"/>
              <w:spacing w:before="0" w:after="0"/>
              <w:jc w:val="center"/>
              <w:rPr>
                <w:color w:val="000000"/>
              </w:rPr>
            </w:pPr>
            <w:r w:rsidRPr="00FB5066">
              <w:rPr>
                <w:color w:val="000000"/>
              </w:rPr>
              <w:t>4300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6" w:rsidRPr="00DB12A4" w:rsidRDefault="00C23146" w:rsidP="006972CC">
            <w:pPr>
              <w:pStyle w:val="msonormalcxspmiddle"/>
              <w:spacing w:before="0" w:after="0"/>
              <w:jc w:val="center"/>
            </w:pPr>
            <w:r w:rsidRPr="00DB12A4">
              <w:t>54850</w:t>
            </w:r>
          </w:p>
        </w:tc>
      </w:tr>
    </w:tbl>
    <w:p w:rsidR="00C23146" w:rsidRPr="00FB5066" w:rsidRDefault="00C23146">
      <w:pPr>
        <w:pStyle w:val="msonormalcxspmiddle"/>
        <w:spacing w:before="0" w:after="0"/>
        <w:jc w:val="both"/>
        <w:rPr>
          <w:color w:val="000000"/>
        </w:rPr>
      </w:pPr>
    </w:p>
    <w:p w:rsidR="00C23146" w:rsidRPr="00FB5066" w:rsidRDefault="00C23146">
      <w:pPr>
        <w:pStyle w:val="msonormalcxspmiddle"/>
        <w:spacing w:before="0" w:after="0"/>
        <w:ind w:firstLine="720"/>
        <w:jc w:val="both"/>
        <w:rPr>
          <w:color w:val="000000"/>
        </w:rPr>
      </w:pPr>
      <w:r w:rsidRPr="00FB5066">
        <w:rPr>
          <w:color w:val="000000"/>
        </w:rPr>
        <w:t xml:space="preserve">По подразделу «Наследие» «Организация посещения группами учащихся образовательных организаций и профессиональных образовательных организаций музеев, выставочных залов, планетариев» </w:t>
      </w:r>
      <w:r w:rsidR="00CC3AB6">
        <w:rPr>
          <w:color w:val="000000"/>
        </w:rPr>
        <w:t>г</w:t>
      </w:r>
      <w:r w:rsidRPr="00FB5066">
        <w:rPr>
          <w:color w:val="000000"/>
        </w:rPr>
        <w:t>осударственной программы</w:t>
      </w:r>
      <w:r w:rsidRPr="00FB5066">
        <w:rPr>
          <w:b/>
          <w:color w:val="000000"/>
        </w:rPr>
        <w:t xml:space="preserve"> </w:t>
      </w:r>
      <w:r w:rsidRPr="00FB5066">
        <w:rPr>
          <w:color w:val="000000"/>
        </w:rPr>
        <w:t xml:space="preserve">«Развитие культуры Алтайского края» количество посещений составило 2155 человека, проведено 109 мероприятий. 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Всего в музее проведено 2153 мероприятия</w:t>
      </w:r>
      <w:r w:rsidR="00893CB8">
        <w:rPr>
          <w:color w:val="000000"/>
          <w:sz w:val="24"/>
          <w:szCs w:val="24"/>
        </w:rPr>
        <w:t>,</w:t>
      </w:r>
      <w:r w:rsidRPr="00FB5066">
        <w:rPr>
          <w:color w:val="000000"/>
          <w:sz w:val="24"/>
          <w:szCs w:val="24"/>
        </w:rPr>
        <w:t xml:space="preserve"> в том числе экскурсий 2040, музейных программ, занятий, встреч, фестивалей, конкурсов для посетителей разных возрастных категорий и социальных групп 113, в том числе 14 мероприятий вне музея.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Перечень музейных программ: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1. «В снежном ца</w:t>
      </w:r>
      <w:r w:rsidR="00005869" w:rsidRPr="00FB5066">
        <w:rPr>
          <w:color w:val="000000"/>
          <w:sz w:val="24"/>
          <w:szCs w:val="24"/>
        </w:rPr>
        <w:t>рстве, в морозном государстве»,</w:t>
      </w:r>
      <w:r w:rsidR="00893CB8">
        <w:rPr>
          <w:color w:val="000000"/>
          <w:sz w:val="24"/>
          <w:szCs w:val="24"/>
        </w:rPr>
        <w:t xml:space="preserve"> новогодний утренник </w:t>
      </w:r>
      <w:r w:rsidRPr="00FB5066">
        <w:rPr>
          <w:color w:val="000000"/>
          <w:sz w:val="24"/>
          <w:szCs w:val="24"/>
        </w:rPr>
        <w:t>для детей.</w:t>
      </w:r>
    </w:p>
    <w:p w:rsidR="00C23146" w:rsidRPr="00FB5066" w:rsidRDefault="00893CB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«Да почему же я такой </w:t>
      </w:r>
      <w:r w:rsidR="00C23146" w:rsidRPr="00FB5066">
        <w:rPr>
          <w:color w:val="000000"/>
          <w:sz w:val="24"/>
          <w:szCs w:val="24"/>
        </w:rPr>
        <w:t>есть-то</w:t>
      </w:r>
      <w:r w:rsidR="00005869" w:rsidRPr="00FB5066">
        <w:rPr>
          <w:color w:val="000000"/>
          <w:sz w:val="24"/>
          <w:szCs w:val="24"/>
        </w:rPr>
        <w:t>?»,</w:t>
      </w:r>
      <w:r w:rsidR="00C23146" w:rsidRPr="00FB5066">
        <w:rPr>
          <w:color w:val="000000"/>
          <w:sz w:val="24"/>
          <w:szCs w:val="24"/>
        </w:rPr>
        <w:t xml:space="preserve"> программа для детей по рассказу В.М. Шукшина «Чудик».</w:t>
      </w:r>
    </w:p>
    <w:p w:rsidR="00C23146" w:rsidRPr="00FB5066" w:rsidRDefault="00005869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3-4. «Милая моя мама…»,</w:t>
      </w:r>
      <w:r w:rsidR="00C23146" w:rsidRPr="00FB5066">
        <w:rPr>
          <w:color w:val="000000"/>
          <w:sz w:val="24"/>
          <w:szCs w:val="24"/>
        </w:rPr>
        <w:t xml:space="preserve"> программа, посвященная Дню памяти М.С. </w:t>
      </w:r>
      <w:proofErr w:type="spellStart"/>
      <w:r w:rsidR="00C23146" w:rsidRPr="00FB5066">
        <w:rPr>
          <w:color w:val="000000"/>
          <w:sz w:val="24"/>
          <w:szCs w:val="24"/>
        </w:rPr>
        <w:t>Куксиной</w:t>
      </w:r>
      <w:proofErr w:type="spellEnd"/>
      <w:r w:rsidR="00C23146" w:rsidRPr="00FB5066">
        <w:rPr>
          <w:color w:val="000000"/>
          <w:sz w:val="24"/>
          <w:szCs w:val="24"/>
        </w:rPr>
        <w:t>.</w:t>
      </w:r>
    </w:p>
    <w:p w:rsidR="00C23146" w:rsidRPr="00FB5066" w:rsidRDefault="00005869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5. «Пришла коляда!»</w:t>
      </w:r>
      <w:r w:rsidR="00893CB8">
        <w:rPr>
          <w:color w:val="000000"/>
          <w:sz w:val="24"/>
          <w:szCs w:val="24"/>
        </w:rPr>
        <w:t xml:space="preserve">, </w:t>
      </w:r>
      <w:r w:rsidR="00C23146" w:rsidRPr="00FB5066">
        <w:rPr>
          <w:color w:val="000000"/>
          <w:sz w:val="24"/>
          <w:szCs w:val="24"/>
        </w:rPr>
        <w:t>программа для подготовительной группы детского сада «Медвежонок».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6-12. «Имена со старых афиш. В.М. Шукшин и театр». Виды и жанры театра. Программа, посвященная Году Театра и 90-летию со дня рождения В.М. Шукшина.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13. «В гостях у кота долгожителя», программа для подготовительной группы детского сада «Медвежонок».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14. «Родной земле с любовью», творческий вечер А.Д. Лещёва, жителя села.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15-16. «Привет из сказки», программа, посвященная Дню Деда Мороза и Снегурочки.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lastRenderedPageBreak/>
        <w:t>17. «В.М. Шукшин. 45 мгновений жизни (1929 – 1974)»</w:t>
      </w:r>
      <w:r w:rsidR="00005869" w:rsidRPr="00FB5066">
        <w:rPr>
          <w:color w:val="000000"/>
          <w:sz w:val="24"/>
          <w:szCs w:val="24"/>
        </w:rPr>
        <w:t>,</w:t>
      </w:r>
      <w:r w:rsidRPr="00FB5066">
        <w:rPr>
          <w:color w:val="000000"/>
          <w:sz w:val="24"/>
          <w:szCs w:val="24"/>
        </w:rPr>
        <w:t xml:space="preserve"> открытие художественно-документальной выставки, посвященной 90-летию со дня рождения В.М. Шукшина.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18. «Поэтический вернисаж», открытие выставки стихов из фондов музея, посвященных В.М. Шукшину.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19. «В гостях у куклы Дуни. </w:t>
      </w:r>
      <w:r w:rsidR="00005869" w:rsidRPr="00FB5066">
        <w:rPr>
          <w:color w:val="000000"/>
          <w:sz w:val="24"/>
          <w:szCs w:val="24"/>
        </w:rPr>
        <w:t>Традиционная игрушка», мастер-</w:t>
      </w:r>
      <w:r w:rsidRPr="00FB5066">
        <w:rPr>
          <w:color w:val="000000"/>
          <w:sz w:val="24"/>
          <w:szCs w:val="24"/>
        </w:rPr>
        <w:t>класс по изготовлению куклы из ткани.</w:t>
      </w:r>
    </w:p>
    <w:p w:rsidR="00C23146" w:rsidRPr="00FB5066" w:rsidRDefault="00005869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20-21. «Пойдем в музей»,</w:t>
      </w:r>
      <w:r w:rsidR="00C23146" w:rsidRPr="00FB5066">
        <w:rPr>
          <w:color w:val="000000"/>
          <w:sz w:val="24"/>
          <w:szCs w:val="24"/>
        </w:rPr>
        <w:t xml:space="preserve"> игра-путешествие по Дому, в котором провел детские годы В.М. Шукшин.</w:t>
      </w:r>
    </w:p>
    <w:p w:rsidR="00C23146" w:rsidRPr="00FB5066" w:rsidRDefault="00C23146">
      <w:pPr>
        <w:snapToGrid w:val="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22. «Оружие российского солдата», программа, посвященная 100-летию М.Т. Калашникова.</w:t>
      </w:r>
    </w:p>
    <w:p w:rsidR="00C23146" w:rsidRPr="00FB5066" w:rsidRDefault="00C23146">
      <w:pPr>
        <w:snapToGrid w:val="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23. «Кто такой экскурсовод?», программа, посвященная Всемирному Дню экскурсовода.</w:t>
      </w:r>
    </w:p>
    <w:p w:rsidR="00C23146" w:rsidRPr="00FB5066" w:rsidRDefault="00893CB8">
      <w:pPr>
        <w:snapToGri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24. «</w:t>
      </w:r>
      <w:r w:rsidR="00C23146" w:rsidRPr="00FB5066">
        <w:rPr>
          <w:color w:val="000000"/>
          <w:sz w:val="24"/>
          <w:szCs w:val="24"/>
        </w:rPr>
        <w:t>В поисках литературного героя произведений В.М. Шукшина», программа, посвященная 90-летию со дня рождения В.М. Шукшина.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25-26. «Имена со старых афиш. В.М. Шукшин и театр. Устройство театра и правила поведения в нем». Программа, посвященная Году Театра и 90-летию со дня рождения В.М. Шукшина.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27-28. «Я честью этой дорожу»», программа, посвященная Дню защитника Отечества.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29. «В объективе Сростки», открытие фотовыставки, посвященной 215-летию села.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30. «Ясна</w:t>
      </w:r>
      <w:r w:rsidR="00005869" w:rsidRPr="00FB5066">
        <w:rPr>
          <w:color w:val="000000"/>
          <w:sz w:val="24"/>
          <w:szCs w:val="24"/>
        </w:rPr>
        <w:t>,</w:t>
      </w:r>
      <w:r w:rsidRPr="00FB5066">
        <w:rPr>
          <w:color w:val="000000"/>
          <w:sz w:val="24"/>
          <w:szCs w:val="24"/>
        </w:rPr>
        <w:t xml:space="preserve"> красна, приди, весна!». Встреча весны. Взаимосвязь человека и природы в русской традиционной культуре.</w:t>
      </w:r>
    </w:p>
    <w:p w:rsidR="00C23146" w:rsidRPr="00FB5066" w:rsidRDefault="00005869" w:rsidP="006D53FC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31. </w:t>
      </w:r>
      <w:r w:rsidR="00C23146" w:rsidRPr="00FB5066">
        <w:rPr>
          <w:color w:val="000000"/>
          <w:sz w:val="24"/>
          <w:szCs w:val="24"/>
        </w:rPr>
        <w:t>«Русская, старинная, румяная да блинная», занятие, посвященное истории празднования Масленицы.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32. «Мамин день – 8 марта», программа, посвященная Международному женскому Дню.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33-34. «Живет на всей планете народ веселый – дети!», игровая программа для детей, посвященная Десятилетию детства.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35-36. «День добрых дел», программа для детей.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37. Творческая встреча с Сергеем Тепляковым, автором книги «Василий Шукшин: «А любить надо».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38. «Музыкальные инструменты в произведениях В.М. Шукшина», программа, посвященная 90-летию со дня рождения В.М. Шукшина.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39-40. «Я поведу тебя в музей…», игра-викторина для младших школьников.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41. «В гостях у бабы Мани», программа для подготовительной группы детского сада «Медвежонок».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42-43. «В поисках литературного героя произведений В.М. Шукшина», программа, посвященная 90-летию со дня рождения В.М. Шукшина. 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44-45. «Из детских лет Ивана Попова», викторина по рассказам В.М. Шукшина.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46. «С чего начинается родина?», из истории села Сростки.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47-48. «Живая книга памяти. Улицы села Сростки, </w:t>
      </w:r>
      <w:r w:rsidR="00005869" w:rsidRPr="00FB5066">
        <w:rPr>
          <w:color w:val="000000"/>
          <w:sz w:val="24"/>
          <w:szCs w:val="24"/>
        </w:rPr>
        <w:t xml:space="preserve">носящие имена </w:t>
      </w:r>
      <w:proofErr w:type="spellStart"/>
      <w:r w:rsidR="00005869" w:rsidRPr="00FB5066">
        <w:rPr>
          <w:color w:val="000000"/>
          <w:sz w:val="24"/>
          <w:szCs w:val="24"/>
        </w:rPr>
        <w:t>воинов-сростинцев</w:t>
      </w:r>
      <w:proofErr w:type="spellEnd"/>
      <w:r w:rsidR="00893CB8">
        <w:rPr>
          <w:color w:val="000000"/>
          <w:sz w:val="24"/>
          <w:szCs w:val="24"/>
        </w:rPr>
        <w:t>»</w:t>
      </w:r>
      <w:r w:rsidR="00005869" w:rsidRPr="00FB5066">
        <w:rPr>
          <w:color w:val="000000"/>
          <w:sz w:val="24"/>
          <w:szCs w:val="24"/>
        </w:rPr>
        <w:t>.  П</w:t>
      </w:r>
      <w:r w:rsidRPr="00FB5066">
        <w:rPr>
          <w:color w:val="000000"/>
          <w:sz w:val="24"/>
          <w:szCs w:val="24"/>
        </w:rPr>
        <w:t>рограмма для школьников, посвященная 74-ой годовщине Победы в Великой Отечественной войне.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49-50. «Далекие зимние вечера», </w:t>
      </w:r>
      <w:proofErr w:type="spellStart"/>
      <w:r w:rsidRPr="00FB5066">
        <w:rPr>
          <w:color w:val="000000"/>
          <w:sz w:val="24"/>
          <w:szCs w:val="24"/>
        </w:rPr>
        <w:t>квест-игра</w:t>
      </w:r>
      <w:proofErr w:type="spellEnd"/>
      <w:r w:rsidRPr="00FB5066">
        <w:rPr>
          <w:color w:val="000000"/>
          <w:sz w:val="24"/>
          <w:szCs w:val="24"/>
        </w:rPr>
        <w:t>, посвященная Международному Дню памятников и исторических мест.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51. «Куличами угощаем, с праздником всех поздравляем», занятие, посвященное истории празднования Пасхи.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52. «Имена со ст</w:t>
      </w:r>
      <w:r w:rsidR="00EC66E9">
        <w:rPr>
          <w:color w:val="000000"/>
          <w:sz w:val="24"/>
          <w:szCs w:val="24"/>
        </w:rPr>
        <w:t>арых афиш. В.М. Шукшин и театр», з</w:t>
      </w:r>
      <w:r w:rsidRPr="00FB5066">
        <w:rPr>
          <w:color w:val="000000"/>
          <w:sz w:val="24"/>
          <w:szCs w:val="24"/>
        </w:rPr>
        <w:t>анятие, посвященное Году Театра в России.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53. «Память хранят живые», программа, посвященная 74-ой годовщине Победы в Великой Отечественной войне.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54-55. «Что за экспонат?», программа, посвященная Международному Дню музеев.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lastRenderedPageBreak/>
        <w:t xml:space="preserve">56. </w:t>
      </w:r>
      <w:r w:rsidRPr="00FB5066">
        <w:rPr>
          <w:color w:val="000000"/>
          <w:sz w:val="24"/>
          <w:szCs w:val="24"/>
          <w:lang w:val="en-US"/>
        </w:rPr>
        <w:t>V</w:t>
      </w:r>
      <w:r w:rsidRPr="00FB5066">
        <w:rPr>
          <w:color w:val="000000"/>
          <w:sz w:val="24"/>
          <w:szCs w:val="24"/>
        </w:rPr>
        <w:t xml:space="preserve"> краев</w:t>
      </w:r>
      <w:r w:rsidR="00EC66E9">
        <w:rPr>
          <w:color w:val="000000"/>
          <w:sz w:val="24"/>
          <w:szCs w:val="24"/>
        </w:rPr>
        <w:t xml:space="preserve">ые детские </w:t>
      </w:r>
      <w:proofErr w:type="spellStart"/>
      <w:r w:rsidR="00EC66E9">
        <w:rPr>
          <w:color w:val="000000"/>
          <w:sz w:val="24"/>
          <w:szCs w:val="24"/>
        </w:rPr>
        <w:t>Шукшинские</w:t>
      </w:r>
      <w:proofErr w:type="spellEnd"/>
      <w:r w:rsidR="00EC66E9">
        <w:rPr>
          <w:color w:val="000000"/>
          <w:sz w:val="24"/>
          <w:szCs w:val="24"/>
        </w:rPr>
        <w:t xml:space="preserve"> чтения «…</w:t>
      </w:r>
      <w:r w:rsidRPr="00FB5066">
        <w:rPr>
          <w:color w:val="000000"/>
          <w:sz w:val="24"/>
          <w:szCs w:val="24"/>
        </w:rPr>
        <w:t>важно прорваться в будущую Россию» совместно с МБОУ «</w:t>
      </w:r>
      <w:proofErr w:type="spellStart"/>
      <w:r w:rsidRPr="00FB5066">
        <w:rPr>
          <w:color w:val="000000"/>
          <w:sz w:val="24"/>
          <w:szCs w:val="24"/>
        </w:rPr>
        <w:t>Сростинская</w:t>
      </w:r>
      <w:proofErr w:type="spellEnd"/>
      <w:r w:rsidRPr="00FB5066">
        <w:rPr>
          <w:color w:val="000000"/>
          <w:sz w:val="24"/>
          <w:szCs w:val="24"/>
        </w:rPr>
        <w:t xml:space="preserve"> СОШ им. В.М. Шукшина»,</w:t>
      </w:r>
      <w:r w:rsidR="00EC66E9">
        <w:rPr>
          <w:color w:val="000000"/>
          <w:sz w:val="24"/>
          <w:szCs w:val="24"/>
        </w:rPr>
        <w:t xml:space="preserve"> </w:t>
      </w:r>
      <w:r w:rsidRPr="00FB5066">
        <w:rPr>
          <w:color w:val="000000"/>
          <w:sz w:val="24"/>
          <w:szCs w:val="24"/>
        </w:rPr>
        <w:t>секция «Художественное слово».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57. «Элементы. Кто в таблице всех главнее», программа, посвященная 150-летию открытия Периодической системы Д.И. Менделеева и 185-летию со дня его рождения, в </w:t>
      </w:r>
      <w:r w:rsidR="00EC66E9">
        <w:rPr>
          <w:color w:val="000000"/>
          <w:sz w:val="24"/>
          <w:szCs w:val="24"/>
        </w:rPr>
        <w:t>рамках</w:t>
      </w:r>
      <w:r w:rsidRPr="00FB5066">
        <w:rPr>
          <w:color w:val="000000"/>
          <w:sz w:val="24"/>
          <w:szCs w:val="24"/>
        </w:rPr>
        <w:t xml:space="preserve"> Всероссийской акции «Ночь музеев – 2019».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58. «Из семейного архива», программа, посвященная юбилею ветерана педагогического труда, лауреата премии им. С.П. Титова М.И. Бородина</w:t>
      </w:r>
      <w:r w:rsidR="00005869" w:rsidRPr="00FB5066">
        <w:rPr>
          <w:color w:val="000000"/>
          <w:sz w:val="24"/>
          <w:szCs w:val="24"/>
        </w:rPr>
        <w:t>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59. «Шукшин на театральной сцене», открытие выставки, посвященной Году Театра в России</w:t>
      </w:r>
      <w:r w:rsidR="00005869" w:rsidRPr="00FB5066">
        <w:rPr>
          <w:color w:val="000000"/>
          <w:sz w:val="24"/>
          <w:szCs w:val="24"/>
        </w:rPr>
        <w:t>.</w:t>
      </w:r>
    </w:p>
    <w:p w:rsidR="00C23146" w:rsidRPr="00FB5066" w:rsidRDefault="00C2314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60. «Позови меня в даль светлую», концертная программа, посвященная 90-летию со дня рождения В.М. Шукшина</w:t>
      </w:r>
      <w:r w:rsidR="00005869" w:rsidRPr="00FB5066">
        <w:rPr>
          <w:color w:val="000000"/>
          <w:sz w:val="24"/>
          <w:szCs w:val="24"/>
        </w:rPr>
        <w:t>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61-62. «Живи и здравствуй Русь Святая», программа, посвященная Дню славянской письменности.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63. Заключительный концерт победителей заочного межрегионального конкурса чтецов «Живое слово», посвященного 90-летию со дня рождения В.М. Шукшина.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64. «Урок в старой школе», интерактивное занятие с использованием школьных предметов 30-40-х гг. ХХ в.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65. «День печки», музейная программа, посвященная народному празднику.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66. «Моя страна – моя Россия», программа, посвященная Дню России. </w:t>
      </w:r>
    </w:p>
    <w:p w:rsidR="00C23146" w:rsidRPr="00FB5066" w:rsidRDefault="00005869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67. «Ты</w:t>
      </w:r>
      <w:r w:rsidR="00C23146" w:rsidRPr="00FB5066">
        <w:rPr>
          <w:color w:val="000000"/>
          <w:sz w:val="24"/>
          <w:szCs w:val="24"/>
        </w:rPr>
        <w:t xml:space="preserve"> Россия, моя», программа, посвященная Дню России. 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68. «Идём в музей», интерактивное занятие по экспозиции Дома, в котором провёл детские годы В.М. Шукшин.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69. «Вспомним годы славные», программа для выпускников </w:t>
      </w:r>
      <w:proofErr w:type="spellStart"/>
      <w:r w:rsidRPr="00FB5066">
        <w:rPr>
          <w:color w:val="000000"/>
          <w:sz w:val="24"/>
          <w:szCs w:val="24"/>
        </w:rPr>
        <w:t>Сростинской</w:t>
      </w:r>
      <w:proofErr w:type="spellEnd"/>
      <w:r w:rsidRPr="00FB5066">
        <w:rPr>
          <w:color w:val="000000"/>
          <w:sz w:val="24"/>
          <w:szCs w:val="24"/>
        </w:rPr>
        <w:t xml:space="preserve"> школы 1969-1979 гг.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70. «Тот самый первый день войны», программа, посвященная Дню памяти и скорби.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71. «Шукшин и театр», программа для детей летнего пришкольного лагеря «Берёзка» МБОУ «</w:t>
      </w:r>
      <w:proofErr w:type="spellStart"/>
      <w:r w:rsidRPr="00FB5066">
        <w:rPr>
          <w:color w:val="000000"/>
          <w:sz w:val="24"/>
          <w:szCs w:val="24"/>
        </w:rPr>
        <w:t>Сростинская</w:t>
      </w:r>
      <w:proofErr w:type="spellEnd"/>
      <w:r w:rsidRPr="00FB5066">
        <w:rPr>
          <w:color w:val="000000"/>
          <w:sz w:val="24"/>
          <w:szCs w:val="24"/>
        </w:rPr>
        <w:t xml:space="preserve"> средняя общеобразовательная школа им. В.М. Шукшина».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72. «Ромашка – сказочный цветок. Люблю я каждый лепесток», программа, посвященная Дню семьи, любви и верности.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73. «Вспомним годы славные», программа для выпускников 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Сростинской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74. Открытие фотовыставки «Жизнь подарила увидеть» А.Д. Заболоцкого.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75. Открытие выставки скульптуры «Шукшин и другие» Л.А Усова.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76. «Флаг державы – символ славы», программа, посвященная дню российского флага.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77. «Главный праздник сентября», программа, посвященная Дню знаний.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78. «Урок в старой школе», интерактивное занятие для учащихся 1 класса МБОУ «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Сростинской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СОШ им. В.М. Шукшина.</w:t>
      </w:r>
    </w:p>
    <w:p w:rsidR="00C23146" w:rsidRPr="00FB5066" w:rsidRDefault="00C23146">
      <w:pPr>
        <w:pStyle w:val="af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79. «История старинных вещей», программа для учащихся 5-х классов.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80. «Василий Шукшин: жизнь и судьба», программа, посвященная Дню памяти В.М. Шукшина.</w:t>
      </w:r>
    </w:p>
    <w:p w:rsidR="00C23146" w:rsidRPr="00FB5066" w:rsidRDefault="00C23146">
      <w:pPr>
        <w:snapToGrid w:val="0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81. «Как молоды мы были…», программа, посвященная Дню пожилого человека.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82. «Осуждены по 58-ой», программа, посвященная Дню памяти жертв политических репрессий.</w:t>
      </w:r>
    </w:p>
    <w:p w:rsidR="00C23146" w:rsidRPr="00FB5066" w:rsidRDefault="00C23146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83. «Сердце матери – кладезь любви и заботы», программа, посвященная 110-летию М.С </w:t>
      </w:r>
      <w:proofErr w:type="spellStart"/>
      <w:r w:rsidRPr="00FB5066">
        <w:rPr>
          <w:color w:val="000000"/>
          <w:sz w:val="24"/>
          <w:szCs w:val="24"/>
        </w:rPr>
        <w:t>Куксиной</w:t>
      </w:r>
      <w:proofErr w:type="spellEnd"/>
      <w:r w:rsidRPr="00FB5066">
        <w:rPr>
          <w:color w:val="000000"/>
          <w:sz w:val="24"/>
          <w:szCs w:val="24"/>
        </w:rPr>
        <w:t>, матери В.М. Шукшина.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84. Открытие выставки Германа Захарова «Пою мое Отечество» в программе Всероссийской культурно-образовательной акции «Ночь искусств – 2019».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85. «Я Родину пою…» - творческий вечер Маргариты и Сергея </w:t>
      </w:r>
      <w:proofErr w:type="spellStart"/>
      <w:r w:rsidRPr="00FB5066">
        <w:rPr>
          <w:color w:val="000000"/>
          <w:sz w:val="24"/>
          <w:szCs w:val="24"/>
        </w:rPr>
        <w:t>Коминых</w:t>
      </w:r>
      <w:proofErr w:type="spellEnd"/>
      <w:r w:rsidRPr="00FB5066">
        <w:rPr>
          <w:color w:val="000000"/>
          <w:sz w:val="24"/>
          <w:szCs w:val="24"/>
        </w:rPr>
        <w:t xml:space="preserve"> в программе Всероссийской культурно-образовательной акции «Ночь искусств – 2019».</w:t>
      </w:r>
    </w:p>
    <w:p w:rsidR="00C23146" w:rsidRPr="00FB5066" w:rsidRDefault="00C23146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86. «Мамины глаза», программа, посвященная Дню матери.</w:t>
      </w:r>
    </w:p>
    <w:p w:rsidR="00C23146" w:rsidRPr="00FB5066" w:rsidRDefault="00C23146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lastRenderedPageBreak/>
        <w:t>87. «Детство – это смех и радость», программа, посвященная Всемирному Дню ребенка.</w:t>
      </w:r>
    </w:p>
    <w:p w:rsidR="00C23146" w:rsidRPr="00FB5066" w:rsidRDefault="00C23146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88. «Спасибо тебе, родная», программа, посвященная Дню матери.</w:t>
      </w:r>
    </w:p>
    <w:p w:rsidR="00C23146" w:rsidRPr="00FB5066" w:rsidRDefault="00C23146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89. «Человек – легенда», программа, посвященная 100-летию М.Т. Калашникова.</w:t>
      </w:r>
    </w:p>
    <w:p w:rsidR="00C23146" w:rsidRPr="00FB5066" w:rsidRDefault="00C23146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90. «Вошедший в память – неизвестным», программа, посвященная Дню неизвестного солдата.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91-92. «В кругу друзей», занятие для детей с ограниченными возможностями здоровья.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93. «Урок в старой школе», занятие для детей с ограниченными возможностями здоровья «</w:t>
      </w:r>
      <w:proofErr w:type="spellStart"/>
      <w:r w:rsidRPr="00FB5066">
        <w:rPr>
          <w:color w:val="000000"/>
          <w:sz w:val="24"/>
          <w:szCs w:val="24"/>
        </w:rPr>
        <w:t>Кокшинской</w:t>
      </w:r>
      <w:proofErr w:type="spellEnd"/>
      <w:r w:rsidRPr="00FB5066">
        <w:rPr>
          <w:color w:val="000000"/>
          <w:sz w:val="24"/>
          <w:szCs w:val="24"/>
        </w:rPr>
        <w:t xml:space="preserve"> специальной общеобразовательной </w:t>
      </w:r>
      <w:proofErr w:type="spellStart"/>
      <w:r w:rsidRPr="00FB5066">
        <w:rPr>
          <w:color w:val="000000"/>
          <w:sz w:val="24"/>
          <w:szCs w:val="24"/>
        </w:rPr>
        <w:t>школы-интернат</w:t>
      </w:r>
      <w:proofErr w:type="spellEnd"/>
      <w:r w:rsidRPr="00FB5066">
        <w:rPr>
          <w:color w:val="000000"/>
          <w:sz w:val="24"/>
          <w:szCs w:val="24"/>
        </w:rPr>
        <w:t>».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94. Открытие выставки «Любовь любовью отзовется», посвященной 110-летию со дня рождения Марии Сергеевны </w:t>
      </w:r>
      <w:proofErr w:type="spellStart"/>
      <w:r w:rsidRPr="00FB5066">
        <w:rPr>
          <w:color w:val="000000"/>
          <w:sz w:val="24"/>
          <w:szCs w:val="24"/>
        </w:rPr>
        <w:t>Куксиной</w:t>
      </w:r>
      <w:proofErr w:type="spellEnd"/>
      <w:r w:rsidRPr="00FB5066">
        <w:rPr>
          <w:color w:val="000000"/>
          <w:sz w:val="24"/>
          <w:szCs w:val="24"/>
        </w:rPr>
        <w:t>, матери В.М. Шукшина.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95. Презентация книги писем М.С. </w:t>
      </w:r>
      <w:proofErr w:type="spellStart"/>
      <w:r w:rsidRPr="00FB5066">
        <w:rPr>
          <w:color w:val="000000"/>
          <w:sz w:val="24"/>
          <w:szCs w:val="24"/>
        </w:rPr>
        <w:t>Куксиной</w:t>
      </w:r>
      <w:proofErr w:type="spellEnd"/>
      <w:r w:rsidRPr="00FB5066">
        <w:rPr>
          <w:color w:val="000000"/>
          <w:sz w:val="24"/>
          <w:szCs w:val="24"/>
        </w:rPr>
        <w:t xml:space="preserve"> «С уважением к вам…», посвященной 110-летию со дня ее рождения.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96-97. «Здравствуй, музей!» программа для подготовительной группы </w:t>
      </w:r>
      <w:proofErr w:type="spellStart"/>
      <w:r w:rsidRPr="00FB5066">
        <w:rPr>
          <w:color w:val="000000"/>
          <w:sz w:val="24"/>
          <w:szCs w:val="24"/>
        </w:rPr>
        <w:t>Сростинского</w:t>
      </w:r>
      <w:proofErr w:type="spellEnd"/>
      <w:r w:rsidRPr="00FB5066">
        <w:rPr>
          <w:color w:val="000000"/>
          <w:sz w:val="24"/>
          <w:szCs w:val="24"/>
        </w:rPr>
        <w:t xml:space="preserve"> детского сада «Медвежонок». </w:t>
      </w:r>
    </w:p>
    <w:p w:rsidR="00C23146" w:rsidRPr="00FB5066" w:rsidRDefault="00C23146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98. «Добро пожаловать или посторонним вход воспрещен!», новогодний огонек для волонтеров и друзей музея.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99. «Предпраздничный переполох, или с Новым годом!» новогодняя программа для детей.</w:t>
      </w:r>
    </w:p>
    <w:p w:rsidR="00E03F2C" w:rsidRPr="00FB5066" w:rsidRDefault="00E03F2C">
      <w:pPr>
        <w:snapToGrid w:val="0"/>
        <w:jc w:val="center"/>
        <w:rPr>
          <w:color w:val="000000"/>
          <w:sz w:val="24"/>
          <w:szCs w:val="24"/>
        </w:rPr>
      </w:pPr>
    </w:p>
    <w:p w:rsidR="00C23146" w:rsidRPr="006D53FC" w:rsidRDefault="00C23146" w:rsidP="006D53FC">
      <w:pPr>
        <w:snapToGrid w:val="0"/>
        <w:rPr>
          <w:b/>
          <w:color w:val="000000"/>
          <w:sz w:val="24"/>
          <w:szCs w:val="24"/>
        </w:rPr>
      </w:pPr>
      <w:r w:rsidRPr="006D53FC">
        <w:rPr>
          <w:b/>
          <w:color w:val="000000"/>
          <w:sz w:val="24"/>
          <w:szCs w:val="24"/>
        </w:rPr>
        <w:t>Мероприятия вне музея:</w:t>
      </w:r>
    </w:p>
    <w:p w:rsidR="006D53FC" w:rsidRDefault="006D53FC">
      <w:pPr>
        <w:ind w:firstLine="708"/>
        <w:jc w:val="both"/>
        <w:rPr>
          <w:color w:val="000000"/>
          <w:sz w:val="24"/>
          <w:szCs w:val="24"/>
        </w:rPr>
      </w:pP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100. «Новогодняя почта детям. Из истории новогодней открытки».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101. «Музей в чемодане. Волшебство старого фотоаппарата», программа для подготовительной группы детского сада «Медвежонок».</w:t>
      </w:r>
    </w:p>
    <w:p w:rsidR="00C23146" w:rsidRPr="00FB5066" w:rsidRDefault="00C23146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102-103. «45 мгновений жизни В.М. Шукшина» в программе марафона Дней культуры муниципальных образований «Соседи» в Троицком и Смоленском районах Алтайского края.  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 </w:t>
      </w:r>
      <w:r w:rsidRPr="00FB5066">
        <w:rPr>
          <w:color w:val="000000"/>
          <w:sz w:val="24"/>
          <w:szCs w:val="24"/>
        </w:rPr>
        <w:tab/>
        <w:t xml:space="preserve">104. «Живая книга памяти. Улицы села Сростки, носящие имена </w:t>
      </w:r>
      <w:proofErr w:type="spellStart"/>
      <w:r w:rsidRPr="00FB5066">
        <w:rPr>
          <w:color w:val="000000"/>
          <w:sz w:val="24"/>
          <w:szCs w:val="24"/>
        </w:rPr>
        <w:t>воинов-сростинцев</w:t>
      </w:r>
      <w:proofErr w:type="spellEnd"/>
      <w:r w:rsidRPr="00FB5066">
        <w:rPr>
          <w:color w:val="000000"/>
          <w:sz w:val="24"/>
          <w:szCs w:val="24"/>
        </w:rPr>
        <w:t>», урок-экскурсия для школьников по улице Братьев Ореховых-участников Великой Отечественной войны, посвященная 74-ой годовщине Победы в Великой Отечественной войне.</w:t>
      </w:r>
    </w:p>
    <w:p w:rsidR="00C23146" w:rsidRPr="00FB5066" w:rsidRDefault="00E03F2C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105. «Народные игры», </w:t>
      </w:r>
      <w:r w:rsidR="00C23146" w:rsidRPr="00FB5066">
        <w:rPr>
          <w:color w:val="000000"/>
          <w:sz w:val="24"/>
          <w:szCs w:val="24"/>
        </w:rPr>
        <w:t xml:space="preserve">мастер-класс для детей в программе </w:t>
      </w:r>
      <w:r w:rsidR="00C23146" w:rsidRPr="00FB5066">
        <w:rPr>
          <w:color w:val="000000"/>
          <w:sz w:val="24"/>
          <w:szCs w:val="24"/>
          <w:lang w:val="en-US"/>
        </w:rPr>
        <w:t>V</w:t>
      </w:r>
      <w:r w:rsidR="00D93CE2">
        <w:rPr>
          <w:color w:val="000000"/>
          <w:sz w:val="24"/>
          <w:szCs w:val="24"/>
          <w:lang w:val="en-US"/>
        </w:rPr>
        <w:t>I</w:t>
      </w:r>
      <w:r w:rsidR="00C23146" w:rsidRPr="00FB5066">
        <w:rPr>
          <w:color w:val="000000"/>
          <w:sz w:val="24"/>
          <w:szCs w:val="24"/>
        </w:rPr>
        <w:t xml:space="preserve"> краев</w:t>
      </w:r>
      <w:r w:rsidR="00EC66E9">
        <w:rPr>
          <w:color w:val="000000"/>
          <w:sz w:val="24"/>
          <w:szCs w:val="24"/>
        </w:rPr>
        <w:t xml:space="preserve">ых детских </w:t>
      </w:r>
      <w:proofErr w:type="spellStart"/>
      <w:r w:rsidR="00EC66E9">
        <w:rPr>
          <w:color w:val="000000"/>
          <w:sz w:val="24"/>
          <w:szCs w:val="24"/>
        </w:rPr>
        <w:t>Шукшинских</w:t>
      </w:r>
      <w:proofErr w:type="spellEnd"/>
      <w:r w:rsidR="00EC66E9">
        <w:rPr>
          <w:color w:val="000000"/>
          <w:sz w:val="24"/>
          <w:szCs w:val="24"/>
        </w:rPr>
        <w:t xml:space="preserve"> чтений «…в</w:t>
      </w:r>
      <w:r w:rsidR="00C23146" w:rsidRPr="00FB5066">
        <w:rPr>
          <w:color w:val="000000"/>
          <w:sz w:val="24"/>
          <w:szCs w:val="24"/>
        </w:rPr>
        <w:t>ажно прорваться в будущую Россию».</w:t>
      </w:r>
    </w:p>
    <w:p w:rsidR="00C23146" w:rsidRPr="00FB5066" w:rsidRDefault="00E03F2C">
      <w:pPr>
        <w:ind w:firstLine="708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106. </w:t>
      </w:r>
      <w:proofErr w:type="spellStart"/>
      <w:r w:rsidRPr="00FB5066">
        <w:rPr>
          <w:color w:val="000000"/>
          <w:sz w:val="24"/>
          <w:szCs w:val="24"/>
        </w:rPr>
        <w:t>Фейс-арт</w:t>
      </w:r>
      <w:proofErr w:type="spellEnd"/>
      <w:r w:rsidRPr="00FB5066">
        <w:rPr>
          <w:color w:val="000000"/>
          <w:sz w:val="24"/>
          <w:szCs w:val="24"/>
        </w:rPr>
        <w:t>,</w:t>
      </w:r>
      <w:r w:rsidR="00C23146" w:rsidRPr="00FB5066">
        <w:rPr>
          <w:color w:val="000000"/>
          <w:sz w:val="24"/>
          <w:szCs w:val="24"/>
        </w:rPr>
        <w:t xml:space="preserve"> мастер-класс для детей в программе </w:t>
      </w:r>
      <w:r w:rsidR="00C23146" w:rsidRPr="00FB5066">
        <w:rPr>
          <w:color w:val="000000"/>
          <w:sz w:val="24"/>
          <w:szCs w:val="24"/>
          <w:lang w:val="en-US"/>
        </w:rPr>
        <w:t>V</w:t>
      </w:r>
      <w:r w:rsidR="00D93CE2">
        <w:rPr>
          <w:color w:val="000000"/>
          <w:sz w:val="24"/>
          <w:szCs w:val="24"/>
          <w:lang w:val="en-US"/>
        </w:rPr>
        <w:t>I</w:t>
      </w:r>
      <w:r w:rsidR="00C23146" w:rsidRPr="00FB5066">
        <w:rPr>
          <w:color w:val="000000"/>
          <w:sz w:val="24"/>
          <w:szCs w:val="24"/>
        </w:rPr>
        <w:t xml:space="preserve"> краев</w:t>
      </w:r>
      <w:r w:rsidR="00EC66E9">
        <w:rPr>
          <w:color w:val="000000"/>
          <w:sz w:val="24"/>
          <w:szCs w:val="24"/>
        </w:rPr>
        <w:t xml:space="preserve">ых детских </w:t>
      </w:r>
      <w:proofErr w:type="spellStart"/>
      <w:r w:rsidR="00EC66E9">
        <w:rPr>
          <w:color w:val="000000"/>
          <w:sz w:val="24"/>
          <w:szCs w:val="24"/>
        </w:rPr>
        <w:t>Шукшинских</w:t>
      </w:r>
      <w:proofErr w:type="spellEnd"/>
      <w:r w:rsidR="00EC66E9">
        <w:rPr>
          <w:color w:val="000000"/>
          <w:sz w:val="24"/>
          <w:szCs w:val="24"/>
        </w:rPr>
        <w:t xml:space="preserve"> чтений «…</w:t>
      </w:r>
      <w:r w:rsidR="00C23146" w:rsidRPr="00FB5066">
        <w:rPr>
          <w:color w:val="000000"/>
          <w:sz w:val="24"/>
          <w:szCs w:val="24"/>
        </w:rPr>
        <w:t>важно прорваться в будущую Россию».</w:t>
      </w:r>
    </w:p>
    <w:p w:rsidR="00C23146" w:rsidRPr="00FB5066" w:rsidRDefault="00C23146">
      <w:pPr>
        <w:snapToGrid w:val="0"/>
        <w:ind w:firstLine="708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>107. «Поговорим о Шукшине», программа в колонии поселения № 2 города Бийска.</w:t>
      </w:r>
    </w:p>
    <w:p w:rsidR="00C23146" w:rsidRPr="00FB5066" w:rsidRDefault="00D93C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108.</w:t>
      </w:r>
      <w:r w:rsidRPr="00D93CE2">
        <w:rPr>
          <w:color w:val="000000"/>
          <w:sz w:val="24"/>
          <w:szCs w:val="24"/>
        </w:rPr>
        <w:t xml:space="preserve"> </w:t>
      </w:r>
      <w:r w:rsidR="00C23146" w:rsidRPr="00FB5066">
        <w:rPr>
          <w:color w:val="000000"/>
          <w:sz w:val="24"/>
          <w:szCs w:val="24"/>
        </w:rPr>
        <w:t xml:space="preserve">«Характеры», региональный фестиваль сценического воплощения </w:t>
      </w:r>
      <w:proofErr w:type="spellStart"/>
      <w:r w:rsidR="00C23146" w:rsidRPr="00FB5066">
        <w:rPr>
          <w:color w:val="000000"/>
          <w:sz w:val="24"/>
          <w:szCs w:val="24"/>
        </w:rPr>
        <w:t>шукшинской</w:t>
      </w:r>
      <w:proofErr w:type="spellEnd"/>
      <w:r w:rsidR="00C23146" w:rsidRPr="00FB5066">
        <w:rPr>
          <w:color w:val="000000"/>
          <w:sz w:val="24"/>
          <w:szCs w:val="24"/>
        </w:rPr>
        <w:t xml:space="preserve"> прозы: номинация «Театральная работа».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109. «</w:t>
      </w:r>
      <w:proofErr w:type="spellStart"/>
      <w:r w:rsidRPr="00FB5066">
        <w:rPr>
          <w:color w:val="000000"/>
          <w:sz w:val="24"/>
          <w:szCs w:val="24"/>
        </w:rPr>
        <w:t>Сростинское</w:t>
      </w:r>
      <w:proofErr w:type="spellEnd"/>
      <w:r w:rsidRPr="00FB5066">
        <w:rPr>
          <w:color w:val="000000"/>
          <w:sz w:val="24"/>
          <w:szCs w:val="24"/>
        </w:rPr>
        <w:t xml:space="preserve"> тырло» - фольклорно-развлекательная программа</w:t>
      </w:r>
      <w:r w:rsidR="00E03F2C" w:rsidRPr="00FB5066">
        <w:rPr>
          <w:color w:val="000000"/>
          <w:sz w:val="24"/>
          <w:szCs w:val="24"/>
        </w:rPr>
        <w:t xml:space="preserve"> на усадьбе музея</w:t>
      </w:r>
      <w:r w:rsidRPr="00FB5066">
        <w:rPr>
          <w:color w:val="000000"/>
          <w:sz w:val="24"/>
          <w:szCs w:val="24"/>
        </w:rPr>
        <w:t xml:space="preserve">. 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 xml:space="preserve">110. «Характеры» - региональный фестиваль сценического воплощения </w:t>
      </w:r>
      <w:proofErr w:type="spellStart"/>
      <w:r w:rsidRPr="00FB5066">
        <w:rPr>
          <w:color w:val="000000"/>
          <w:sz w:val="24"/>
          <w:szCs w:val="24"/>
        </w:rPr>
        <w:t>шукшинской</w:t>
      </w:r>
      <w:proofErr w:type="spellEnd"/>
      <w:r w:rsidRPr="00FB5066">
        <w:rPr>
          <w:color w:val="000000"/>
          <w:sz w:val="24"/>
          <w:szCs w:val="24"/>
        </w:rPr>
        <w:t xml:space="preserve"> прозы: номинация «Искусство публичного выступления» и «Художественное чтение».</w:t>
      </w:r>
    </w:p>
    <w:p w:rsidR="00C23146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111. «Литературная поляна» ». Выступление писателей и поэтов. Круглый стол с участием мемориальных музеев</w:t>
      </w:r>
      <w:r w:rsidR="00E03F2C" w:rsidRPr="00FB5066">
        <w:rPr>
          <w:color w:val="000000"/>
          <w:sz w:val="24"/>
          <w:szCs w:val="24"/>
        </w:rPr>
        <w:t xml:space="preserve"> на усадьбе музея</w:t>
      </w:r>
      <w:r w:rsidRPr="00FB5066">
        <w:rPr>
          <w:color w:val="000000"/>
          <w:sz w:val="24"/>
          <w:szCs w:val="24"/>
        </w:rPr>
        <w:t>.</w:t>
      </w:r>
    </w:p>
    <w:p w:rsidR="00C06D9D" w:rsidRPr="00FB5066" w:rsidRDefault="00C23146">
      <w:pPr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ab/>
        <w:t>112-113. «В гостях у Шукшина», занятие для учащихся начальных классов МБОУ «</w:t>
      </w:r>
      <w:proofErr w:type="spellStart"/>
      <w:r w:rsidRPr="00FB5066">
        <w:rPr>
          <w:color w:val="000000"/>
          <w:sz w:val="24"/>
          <w:szCs w:val="24"/>
        </w:rPr>
        <w:t>Сростинская</w:t>
      </w:r>
      <w:proofErr w:type="spellEnd"/>
      <w:r w:rsidRPr="00FB5066">
        <w:rPr>
          <w:color w:val="000000"/>
          <w:sz w:val="24"/>
          <w:szCs w:val="24"/>
        </w:rPr>
        <w:t xml:space="preserve"> СОШ им. В.М. Шукшина» в программе «</w:t>
      </w:r>
      <w:proofErr w:type="spellStart"/>
      <w:r w:rsidRPr="00FB5066">
        <w:rPr>
          <w:color w:val="000000"/>
          <w:sz w:val="24"/>
          <w:szCs w:val="24"/>
        </w:rPr>
        <w:t>Шукшинский</w:t>
      </w:r>
      <w:proofErr w:type="spellEnd"/>
      <w:r w:rsidRPr="00FB5066">
        <w:rPr>
          <w:color w:val="000000"/>
          <w:sz w:val="24"/>
          <w:szCs w:val="24"/>
        </w:rPr>
        <w:t xml:space="preserve"> марафон», посвященной дню памяти В.М. Шукшина.</w:t>
      </w:r>
    </w:p>
    <w:p w:rsidR="00C23146" w:rsidRPr="006D53FC" w:rsidRDefault="00C23146" w:rsidP="006D53FC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lastRenderedPageBreak/>
        <w:t>Наиболее значимые культурные акции 2019 года, проведенные для населения. Анализ их эффективности. Работа музея по выполнению ФЗ «О музейном фонде РФ и музеях в РФ».</w:t>
      </w:r>
    </w:p>
    <w:p w:rsidR="00C23146" w:rsidRPr="00FB5066" w:rsidRDefault="00C23146">
      <w:pPr>
        <w:pStyle w:val="13"/>
        <w:ind w:left="0" w:right="-185"/>
        <w:jc w:val="both"/>
        <w:rPr>
          <w:color w:val="000000"/>
          <w:sz w:val="24"/>
          <w:szCs w:val="24"/>
        </w:rPr>
      </w:pPr>
    </w:p>
    <w:p w:rsidR="00C23146" w:rsidRPr="00D93CE2" w:rsidRDefault="00C23146">
      <w:pPr>
        <w:ind w:firstLine="709"/>
        <w:jc w:val="both"/>
        <w:rPr>
          <w:color w:val="000000"/>
          <w:sz w:val="24"/>
          <w:szCs w:val="24"/>
        </w:rPr>
      </w:pPr>
      <w:r w:rsidRPr="00D93CE2">
        <w:rPr>
          <w:color w:val="000000"/>
          <w:sz w:val="24"/>
          <w:szCs w:val="24"/>
        </w:rPr>
        <w:t>В число значимых культурных событий, прошедших в</w:t>
      </w:r>
      <w:r w:rsidR="00EC66E9" w:rsidRPr="00D93CE2">
        <w:rPr>
          <w:color w:val="000000"/>
          <w:sz w:val="24"/>
          <w:szCs w:val="24"/>
        </w:rPr>
        <w:t xml:space="preserve"> музее-заповеднике</w:t>
      </w:r>
      <w:r w:rsidRPr="00D93CE2">
        <w:rPr>
          <w:color w:val="000000"/>
          <w:sz w:val="24"/>
          <w:szCs w:val="24"/>
        </w:rPr>
        <w:t xml:space="preserve"> В.М. Шукшина</w:t>
      </w:r>
      <w:r w:rsidR="00EC66E9" w:rsidRPr="00D93CE2">
        <w:rPr>
          <w:color w:val="000000"/>
          <w:sz w:val="24"/>
          <w:szCs w:val="24"/>
        </w:rPr>
        <w:t xml:space="preserve">, </w:t>
      </w:r>
      <w:r w:rsidRPr="00D93CE2">
        <w:rPr>
          <w:color w:val="000000"/>
          <w:sz w:val="24"/>
          <w:szCs w:val="24"/>
        </w:rPr>
        <w:t xml:space="preserve"> вошли  мероприятия, связанные с творчеством  В.М. Шукшина, международными и общероссийскими музейными акциями:</w:t>
      </w:r>
    </w:p>
    <w:p w:rsidR="00D93CE2" w:rsidRPr="00D93CE2" w:rsidRDefault="00C23146" w:rsidP="00D93CE2">
      <w:pPr>
        <w:ind w:firstLine="709"/>
        <w:jc w:val="both"/>
        <w:rPr>
          <w:color w:val="000000"/>
          <w:sz w:val="24"/>
          <w:szCs w:val="24"/>
        </w:rPr>
      </w:pPr>
      <w:r w:rsidRPr="00D93CE2">
        <w:rPr>
          <w:color w:val="000000"/>
          <w:sz w:val="24"/>
          <w:szCs w:val="24"/>
        </w:rPr>
        <w:t>Участие музея-заповедника в ХХ</w:t>
      </w:r>
      <w:r w:rsidRPr="00D93CE2">
        <w:rPr>
          <w:color w:val="000000"/>
          <w:sz w:val="24"/>
          <w:szCs w:val="24"/>
          <w:lang w:val="en-US"/>
        </w:rPr>
        <w:t>I</w:t>
      </w:r>
      <w:r w:rsidRPr="00D93CE2">
        <w:rPr>
          <w:color w:val="000000"/>
          <w:sz w:val="24"/>
          <w:szCs w:val="24"/>
        </w:rPr>
        <w:t xml:space="preserve"> Международном фестивале </w:t>
      </w:r>
      <w:proofErr w:type="spellStart"/>
      <w:r w:rsidRPr="00D93CE2">
        <w:rPr>
          <w:color w:val="000000"/>
          <w:sz w:val="24"/>
          <w:szCs w:val="24"/>
        </w:rPr>
        <w:t>Интермузей</w:t>
      </w:r>
      <w:proofErr w:type="spellEnd"/>
      <w:r w:rsidRPr="00D93CE2">
        <w:rPr>
          <w:color w:val="000000"/>
          <w:sz w:val="24"/>
          <w:szCs w:val="24"/>
        </w:rPr>
        <w:t xml:space="preserve"> </w:t>
      </w:r>
      <w:r w:rsidR="00EC66E9" w:rsidRPr="00D93CE2">
        <w:rPr>
          <w:color w:val="000000"/>
          <w:sz w:val="24"/>
          <w:szCs w:val="24"/>
        </w:rPr>
        <w:t xml:space="preserve"> </w:t>
      </w:r>
      <w:r w:rsidRPr="00D93CE2">
        <w:rPr>
          <w:color w:val="000000"/>
          <w:sz w:val="24"/>
          <w:szCs w:val="24"/>
        </w:rPr>
        <w:t>(г. Москва) 30 мая – 2 июня 2019 года в составе делегации Алтайского края.</w:t>
      </w:r>
    </w:p>
    <w:p w:rsidR="00EC66E9" w:rsidRPr="00D93CE2" w:rsidRDefault="00C23146" w:rsidP="00D93CE2">
      <w:pPr>
        <w:ind w:firstLine="709"/>
        <w:jc w:val="both"/>
        <w:rPr>
          <w:color w:val="000000"/>
          <w:sz w:val="24"/>
          <w:szCs w:val="24"/>
        </w:rPr>
      </w:pPr>
      <w:r w:rsidRPr="00D93CE2">
        <w:rPr>
          <w:color w:val="000000"/>
          <w:sz w:val="24"/>
          <w:szCs w:val="24"/>
        </w:rPr>
        <w:t>Участие музея-заповедника в программе Всероссийского фестиваля «</w:t>
      </w:r>
      <w:proofErr w:type="spellStart"/>
      <w:r w:rsidRPr="00D93CE2">
        <w:rPr>
          <w:color w:val="000000"/>
          <w:sz w:val="24"/>
          <w:szCs w:val="24"/>
        </w:rPr>
        <w:t>Шукшинские</w:t>
      </w:r>
      <w:proofErr w:type="spellEnd"/>
      <w:r w:rsidRPr="00D93CE2">
        <w:rPr>
          <w:color w:val="000000"/>
          <w:sz w:val="24"/>
          <w:szCs w:val="24"/>
        </w:rPr>
        <w:t xml:space="preserve"> дни на Алтае» 26-27 июля. Проведены мероприятия</w:t>
      </w:r>
      <w:r w:rsidR="00C06D9D" w:rsidRPr="00D93CE2">
        <w:rPr>
          <w:color w:val="000000"/>
          <w:sz w:val="24"/>
          <w:szCs w:val="24"/>
        </w:rPr>
        <w:t>, которые имели большой зрительский резонанс</w:t>
      </w:r>
      <w:r w:rsidRPr="00D93CE2">
        <w:rPr>
          <w:color w:val="000000"/>
          <w:sz w:val="24"/>
          <w:szCs w:val="24"/>
        </w:rPr>
        <w:t>:</w:t>
      </w:r>
    </w:p>
    <w:p w:rsidR="00C23146" w:rsidRPr="00D93CE2" w:rsidRDefault="00C23146" w:rsidP="00DB12A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Открытие фотовыставки </w:t>
      </w:r>
      <w:r w:rsidR="00EC66E9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А.Д. Заболоцкого </w:t>
      </w:r>
      <w:r w:rsidRPr="00D93CE2">
        <w:rPr>
          <w:rFonts w:ascii="Times New Roman" w:hAnsi="Times New Roman" w:cs="Times New Roman"/>
          <w:color w:val="000000"/>
          <w:sz w:val="24"/>
          <w:szCs w:val="24"/>
        </w:rPr>
        <w:t>«Жизнь подарила увидеть»</w:t>
      </w:r>
      <w:r w:rsidR="00D93CE2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CE2">
        <w:rPr>
          <w:rFonts w:ascii="Times New Roman" w:hAnsi="Times New Roman" w:cs="Times New Roman"/>
          <w:color w:val="000000"/>
          <w:sz w:val="24"/>
          <w:szCs w:val="24"/>
        </w:rPr>
        <w:t>– 26 июля 2019 г.</w:t>
      </w:r>
    </w:p>
    <w:p w:rsidR="00D93CE2" w:rsidRPr="00D93CE2" w:rsidRDefault="00DB12A4" w:rsidP="00D93CE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CE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23146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егиональный фестиваль сценического воплощения </w:t>
      </w:r>
      <w:proofErr w:type="spellStart"/>
      <w:r w:rsidR="00C23146" w:rsidRPr="00D93CE2">
        <w:rPr>
          <w:rFonts w:ascii="Times New Roman" w:hAnsi="Times New Roman" w:cs="Times New Roman"/>
          <w:color w:val="000000"/>
          <w:sz w:val="24"/>
          <w:szCs w:val="24"/>
        </w:rPr>
        <w:t>шукшинской</w:t>
      </w:r>
      <w:proofErr w:type="spellEnd"/>
      <w:r w:rsidR="00C23146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 прозы «Характеры</w:t>
      </w:r>
      <w:r w:rsidR="00EC66E9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23146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26 - 27 июля 2019 года.  </w:t>
      </w:r>
    </w:p>
    <w:p w:rsidR="00C06D9D" w:rsidRPr="00D93CE2" w:rsidRDefault="00C06D9D" w:rsidP="00D93CE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CE2">
        <w:rPr>
          <w:rFonts w:ascii="Times New Roman" w:hAnsi="Times New Roman" w:cs="Times New Roman"/>
          <w:color w:val="000000"/>
          <w:sz w:val="24"/>
          <w:szCs w:val="24"/>
        </w:rPr>
        <w:t>Открытие выставки скульптуры Леонтия Андреевича Усова (г. Томск) «Шукшин и другие» 27 июля 2019 года.</w:t>
      </w:r>
    </w:p>
    <w:p w:rsidR="00C23146" w:rsidRPr="00D93CE2" w:rsidRDefault="00C23146" w:rsidP="00DB12A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CE2">
        <w:rPr>
          <w:rFonts w:ascii="Times New Roman" w:hAnsi="Times New Roman" w:cs="Times New Roman"/>
          <w:color w:val="000000"/>
          <w:sz w:val="24"/>
          <w:szCs w:val="24"/>
        </w:rPr>
        <w:t>Фольклорно-игровая программа «</w:t>
      </w:r>
      <w:proofErr w:type="spellStart"/>
      <w:r w:rsidRPr="00D93CE2">
        <w:rPr>
          <w:rFonts w:ascii="Times New Roman" w:hAnsi="Times New Roman" w:cs="Times New Roman"/>
          <w:color w:val="000000"/>
          <w:sz w:val="24"/>
          <w:szCs w:val="24"/>
        </w:rPr>
        <w:t>Сростинская</w:t>
      </w:r>
      <w:proofErr w:type="spellEnd"/>
      <w:r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 вечерка» на усадьбе Дома, в котором провел детские годы В.М. Шукшин 26 июля 2019 года</w:t>
      </w:r>
      <w:r w:rsidR="00C06D9D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коллектива КГБПОУ «Алтайский краевой колледж культуры и искусств»</w:t>
      </w:r>
      <w:r w:rsidRPr="00D93C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CE2" w:rsidRPr="00D93CE2" w:rsidRDefault="00C06D9D" w:rsidP="00D93CE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3CE2">
        <w:rPr>
          <w:rFonts w:ascii="Times New Roman" w:hAnsi="Times New Roman" w:cs="Times New Roman"/>
          <w:color w:val="000000"/>
          <w:sz w:val="24"/>
          <w:szCs w:val="24"/>
        </w:rPr>
        <w:t>Открытие выставки Германа Захарова  (г. Кемерово) «Пою мое Отечество» из фондов музея и семейного архива художника.</w:t>
      </w:r>
    </w:p>
    <w:p w:rsidR="00C23146" w:rsidRPr="00D93CE2" w:rsidRDefault="00C06D9D" w:rsidP="00D93CE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CE2">
        <w:rPr>
          <w:rFonts w:ascii="Times New Roman" w:hAnsi="Times New Roman" w:cs="Times New Roman"/>
          <w:sz w:val="24"/>
          <w:szCs w:val="24"/>
        </w:rPr>
        <w:t>Музей участвовал в ежегодном  краевом</w:t>
      </w:r>
      <w:r w:rsidR="00C23146" w:rsidRPr="00D93CE2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D93CE2">
        <w:rPr>
          <w:rFonts w:ascii="Times New Roman" w:hAnsi="Times New Roman" w:cs="Times New Roman"/>
          <w:sz w:val="24"/>
          <w:szCs w:val="24"/>
        </w:rPr>
        <w:t>е</w:t>
      </w:r>
      <w:r w:rsidR="00C23146" w:rsidRPr="00D93CE2">
        <w:rPr>
          <w:rFonts w:ascii="Times New Roman" w:hAnsi="Times New Roman" w:cs="Times New Roman"/>
          <w:sz w:val="24"/>
          <w:szCs w:val="24"/>
        </w:rPr>
        <w:t xml:space="preserve"> </w:t>
      </w:r>
      <w:r w:rsidR="00C23146" w:rsidRPr="00D93CE2">
        <w:rPr>
          <w:rFonts w:ascii="Times New Roman" w:hAnsi="Times New Roman" w:cs="Times New Roman"/>
          <w:b/>
          <w:sz w:val="24"/>
          <w:szCs w:val="24"/>
        </w:rPr>
        <w:t>«Музейная ночь – 2019»</w:t>
      </w:r>
      <w:r w:rsidR="00C23146" w:rsidRPr="00D93CE2">
        <w:rPr>
          <w:rFonts w:ascii="Times New Roman" w:hAnsi="Times New Roman" w:cs="Times New Roman"/>
          <w:sz w:val="24"/>
          <w:szCs w:val="24"/>
        </w:rPr>
        <w:t>,</w:t>
      </w:r>
      <w:r w:rsidR="00C23146" w:rsidRPr="00D9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146" w:rsidRPr="00D93CE2">
        <w:rPr>
          <w:rFonts w:ascii="Times New Roman" w:hAnsi="Times New Roman" w:cs="Times New Roman"/>
          <w:sz w:val="24"/>
          <w:szCs w:val="24"/>
        </w:rPr>
        <w:t xml:space="preserve">приуроченный к Международному Дню музеев, </w:t>
      </w:r>
      <w:r w:rsidRPr="00D93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которого включала</w:t>
      </w:r>
      <w:r w:rsidR="00C23146" w:rsidRPr="00D93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открытие выставки </w:t>
      </w:r>
      <w:r w:rsidR="00C23146" w:rsidRPr="00D93CE2">
        <w:rPr>
          <w:rFonts w:ascii="Times New Roman" w:hAnsi="Times New Roman" w:cs="Times New Roman"/>
          <w:sz w:val="24"/>
          <w:szCs w:val="24"/>
        </w:rPr>
        <w:t>«Шукшин на театральной сцене», посвященной Году Театра в России, «Элементы. Кто в т</w:t>
      </w:r>
      <w:r w:rsidRPr="00D93CE2">
        <w:rPr>
          <w:rFonts w:ascii="Times New Roman" w:hAnsi="Times New Roman" w:cs="Times New Roman"/>
          <w:sz w:val="24"/>
          <w:szCs w:val="24"/>
        </w:rPr>
        <w:t>аблице всех главнее»</w:t>
      </w:r>
      <w:r w:rsidR="00C23146" w:rsidRPr="00D93CE2">
        <w:rPr>
          <w:rFonts w:ascii="Times New Roman" w:hAnsi="Times New Roman" w:cs="Times New Roman"/>
          <w:sz w:val="24"/>
          <w:szCs w:val="24"/>
        </w:rPr>
        <w:t xml:space="preserve">, </w:t>
      </w:r>
      <w:r w:rsidRPr="00D93CE2">
        <w:rPr>
          <w:rFonts w:ascii="Times New Roman" w:hAnsi="Times New Roman" w:cs="Times New Roman"/>
          <w:sz w:val="24"/>
          <w:szCs w:val="24"/>
        </w:rPr>
        <w:t>мероприятие, посвященное</w:t>
      </w:r>
      <w:r w:rsidR="00C23146" w:rsidRPr="00D93CE2">
        <w:rPr>
          <w:rFonts w:ascii="Times New Roman" w:hAnsi="Times New Roman" w:cs="Times New Roman"/>
          <w:sz w:val="24"/>
          <w:szCs w:val="24"/>
        </w:rPr>
        <w:t xml:space="preserve"> 150-летию открытия Периодической системы Д.И. Менделеева и 185-летию со дня его р</w:t>
      </w:r>
      <w:r w:rsidRPr="00D93CE2">
        <w:rPr>
          <w:rFonts w:ascii="Times New Roman" w:hAnsi="Times New Roman" w:cs="Times New Roman"/>
          <w:sz w:val="24"/>
          <w:szCs w:val="24"/>
        </w:rPr>
        <w:t>ождения, «Из семейного архива»,</w:t>
      </w:r>
      <w:r w:rsidR="00C23146" w:rsidRPr="00D93CE2">
        <w:rPr>
          <w:rFonts w:ascii="Times New Roman" w:hAnsi="Times New Roman" w:cs="Times New Roman"/>
          <w:sz w:val="24"/>
          <w:szCs w:val="24"/>
        </w:rPr>
        <w:t xml:space="preserve"> программа, посвященная юбилею ветерана педагогического труда, лауреата премии им. С.П. Титова М.И. Бородина,</w:t>
      </w:r>
      <w:r w:rsidRPr="00D93CE2">
        <w:rPr>
          <w:rFonts w:ascii="Times New Roman" w:hAnsi="Times New Roman" w:cs="Times New Roman"/>
          <w:sz w:val="24"/>
          <w:szCs w:val="24"/>
        </w:rPr>
        <w:t xml:space="preserve"> «Позови меня в даль светлую», </w:t>
      </w:r>
      <w:r w:rsidR="00C23146" w:rsidRPr="00D93CE2">
        <w:rPr>
          <w:rFonts w:ascii="Times New Roman" w:hAnsi="Times New Roman" w:cs="Times New Roman"/>
          <w:sz w:val="24"/>
          <w:szCs w:val="24"/>
        </w:rPr>
        <w:t>концертная</w:t>
      </w:r>
      <w:r w:rsidR="00C23146" w:rsidRPr="00D93CE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программа, посвященная 90-летию со дня рождения В.М. Шукшина.</w:t>
      </w:r>
    </w:p>
    <w:p w:rsidR="00C23146" w:rsidRPr="00D93CE2" w:rsidRDefault="00C23146" w:rsidP="006035C4">
      <w:pPr>
        <w:ind w:firstLine="709"/>
        <w:jc w:val="both"/>
        <w:rPr>
          <w:color w:val="000000"/>
          <w:sz w:val="24"/>
          <w:szCs w:val="24"/>
        </w:rPr>
      </w:pPr>
      <w:r w:rsidRPr="00D93CE2">
        <w:rPr>
          <w:color w:val="000000"/>
          <w:sz w:val="24"/>
          <w:szCs w:val="24"/>
        </w:rPr>
        <w:t xml:space="preserve">Музей принял участие во Всероссийской культурно-образовательной акции </w:t>
      </w:r>
      <w:r w:rsidRPr="00D93CE2">
        <w:rPr>
          <w:b/>
          <w:color w:val="000000"/>
          <w:sz w:val="24"/>
          <w:szCs w:val="24"/>
        </w:rPr>
        <w:t>«Ночь искусств»</w:t>
      </w:r>
      <w:r w:rsidRPr="00D93CE2">
        <w:rPr>
          <w:color w:val="000000"/>
          <w:sz w:val="24"/>
          <w:szCs w:val="24"/>
        </w:rPr>
        <w:t>, посвященной Дню народного единства под девизом «Искусство объединяет». Программа  включала открытие выставки Германа Захарова «Пою м</w:t>
      </w:r>
      <w:r w:rsidR="00C06D9D" w:rsidRPr="00D93CE2">
        <w:rPr>
          <w:color w:val="000000"/>
          <w:sz w:val="24"/>
          <w:szCs w:val="24"/>
        </w:rPr>
        <w:t xml:space="preserve">ое Отечество», «Я Родину пою…», </w:t>
      </w:r>
      <w:r w:rsidRPr="00D93CE2">
        <w:rPr>
          <w:color w:val="000000"/>
          <w:sz w:val="24"/>
          <w:szCs w:val="24"/>
        </w:rPr>
        <w:t xml:space="preserve">творческий вечер Маргариты и Сергея </w:t>
      </w:r>
      <w:proofErr w:type="spellStart"/>
      <w:r w:rsidRPr="00D93CE2">
        <w:rPr>
          <w:color w:val="000000"/>
          <w:sz w:val="24"/>
          <w:szCs w:val="24"/>
        </w:rPr>
        <w:t>Коминых</w:t>
      </w:r>
      <w:proofErr w:type="spellEnd"/>
      <w:r w:rsidRPr="00D93CE2">
        <w:rPr>
          <w:color w:val="000000"/>
          <w:sz w:val="24"/>
          <w:szCs w:val="24"/>
        </w:rPr>
        <w:t>, открытие памятно</w:t>
      </w:r>
      <w:r w:rsidR="00C06D9D" w:rsidRPr="00D93CE2">
        <w:rPr>
          <w:color w:val="000000"/>
          <w:sz w:val="24"/>
          <w:szCs w:val="24"/>
        </w:rPr>
        <w:t>й доски на мемориальном здании Ш</w:t>
      </w:r>
      <w:r w:rsidRPr="00D93CE2">
        <w:rPr>
          <w:color w:val="000000"/>
          <w:sz w:val="24"/>
          <w:szCs w:val="24"/>
        </w:rPr>
        <w:t>колы, в которой учился и работал В.М. Шукшин.</w:t>
      </w:r>
    </w:p>
    <w:p w:rsidR="00B71048" w:rsidRPr="00FB5066" w:rsidRDefault="00B71048" w:rsidP="00B71048">
      <w:pPr>
        <w:ind w:left="426"/>
        <w:contextualSpacing/>
        <w:jc w:val="both"/>
        <w:rPr>
          <w:color w:val="000000"/>
          <w:sz w:val="24"/>
          <w:szCs w:val="24"/>
        </w:rPr>
      </w:pPr>
    </w:p>
    <w:p w:rsidR="00B71048" w:rsidRPr="00FB5066" w:rsidRDefault="00B71048" w:rsidP="00B71048">
      <w:pPr>
        <w:pStyle w:val="aa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 xml:space="preserve">Работа учреждения  по вопросам организации культурного и информационного обслуживания населения. </w:t>
      </w:r>
    </w:p>
    <w:p w:rsidR="00C06D9D" w:rsidRPr="00FB5066" w:rsidRDefault="00C06D9D" w:rsidP="00B71048">
      <w:pPr>
        <w:pStyle w:val="aa"/>
        <w:rPr>
          <w:b/>
          <w:color w:val="000000"/>
          <w:sz w:val="24"/>
          <w:szCs w:val="24"/>
        </w:rPr>
      </w:pPr>
    </w:p>
    <w:p w:rsidR="00B71048" w:rsidRPr="00FB5066" w:rsidRDefault="00B71048" w:rsidP="0035485F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>В отчетный период ВММЗ В.М. Шукшина в реализации наиболее значимых культурно-просветительских проектов взаимодейств</w:t>
      </w:r>
      <w:r w:rsidR="00C06D9D" w:rsidRPr="00FB5066">
        <w:rPr>
          <w:color w:val="000000"/>
        </w:rPr>
        <w:t xml:space="preserve">овал с учредителем – Министерством культуры </w:t>
      </w:r>
      <w:r w:rsidRPr="00FB5066">
        <w:rPr>
          <w:color w:val="000000"/>
        </w:rPr>
        <w:t xml:space="preserve"> Алтайского края</w:t>
      </w:r>
      <w:r w:rsidR="00C06D9D" w:rsidRPr="00FB5066">
        <w:rPr>
          <w:color w:val="000000"/>
        </w:rPr>
        <w:t>, администрацией</w:t>
      </w:r>
      <w:r w:rsidRPr="00FB5066">
        <w:rPr>
          <w:color w:val="000000"/>
        </w:rPr>
        <w:t xml:space="preserve"> </w:t>
      </w:r>
      <w:proofErr w:type="spellStart"/>
      <w:r w:rsidRPr="00FB5066">
        <w:rPr>
          <w:color w:val="000000"/>
        </w:rPr>
        <w:t>Бийского</w:t>
      </w:r>
      <w:proofErr w:type="spellEnd"/>
      <w:r w:rsidRPr="00FB5066">
        <w:rPr>
          <w:color w:val="000000"/>
        </w:rPr>
        <w:t xml:space="preserve"> района, адми</w:t>
      </w:r>
      <w:r w:rsidR="00C06D9D" w:rsidRPr="00FB5066">
        <w:rPr>
          <w:color w:val="000000"/>
        </w:rPr>
        <w:t>нистрацией сельсовета с. Сростки.</w:t>
      </w:r>
    </w:p>
    <w:p w:rsidR="00B71048" w:rsidRPr="00FB5066" w:rsidRDefault="00B71048" w:rsidP="0035485F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 xml:space="preserve">Продолжалось успешное сотрудничество  музея с Алтайским государственным гуманитарно-педагогическим университетом им. В.И. Шукшина (г. Бийск), Клубом </w:t>
      </w:r>
      <w:proofErr w:type="spellStart"/>
      <w:r w:rsidRPr="00FB5066">
        <w:rPr>
          <w:color w:val="000000"/>
        </w:rPr>
        <w:t>шукшинистов</w:t>
      </w:r>
      <w:proofErr w:type="spellEnd"/>
      <w:r w:rsidRPr="00FB5066">
        <w:rPr>
          <w:color w:val="000000"/>
        </w:rPr>
        <w:t xml:space="preserve"> г. Бийска, журналом «</w:t>
      </w:r>
      <w:proofErr w:type="spellStart"/>
      <w:r w:rsidRPr="00FB5066">
        <w:rPr>
          <w:color w:val="000000"/>
        </w:rPr>
        <w:t>Бийский</w:t>
      </w:r>
      <w:proofErr w:type="spellEnd"/>
      <w:r w:rsidRPr="00FB5066">
        <w:rPr>
          <w:color w:val="000000"/>
        </w:rPr>
        <w:t xml:space="preserve"> вестник», </w:t>
      </w:r>
      <w:proofErr w:type="spellStart"/>
      <w:r w:rsidRPr="00FB5066">
        <w:rPr>
          <w:color w:val="000000"/>
        </w:rPr>
        <w:t>Сростинской</w:t>
      </w:r>
      <w:proofErr w:type="spellEnd"/>
      <w:r w:rsidRPr="00FB5066">
        <w:rPr>
          <w:color w:val="000000"/>
        </w:rPr>
        <w:t xml:space="preserve"> общеобразовательной школой им. В.М. Шукшина, </w:t>
      </w:r>
      <w:proofErr w:type="spellStart"/>
      <w:r w:rsidRPr="00FB5066">
        <w:rPr>
          <w:color w:val="000000"/>
        </w:rPr>
        <w:t>Бийской</w:t>
      </w:r>
      <w:proofErr w:type="spellEnd"/>
      <w:r w:rsidRPr="00FB5066">
        <w:rPr>
          <w:color w:val="000000"/>
        </w:rPr>
        <w:t xml:space="preserve"> районной </w:t>
      </w:r>
      <w:proofErr w:type="spellStart"/>
      <w:r w:rsidRPr="00FB5066">
        <w:rPr>
          <w:color w:val="000000"/>
        </w:rPr>
        <w:t>межпоселенческой</w:t>
      </w:r>
      <w:proofErr w:type="spellEnd"/>
      <w:r w:rsidRPr="00FB5066">
        <w:rPr>
          <w:color w:val="000000"/>
        </w:rPr>
        <w:t xml:space="preserve"> модельной мемориальной библиотекой В.М. Шукши</w:t>
      </w:r>
      <w:r w:rsidR="00DB12A4">
        <w:rPr>
          <w:color w:val="000000"/>
        </w:rPr>
        <w:t xml:space="preserve">на,  </w:t>
      </w:r>
      <w:proofErr w:type="spellStart"/>
      <w:r w:rsidR="00DB12A4">
        <w:rPr>
          <w:color w:val="000000"/>
        </w:rPr>
        <w:t>Сростинским</w:t>
      </w:r>
      <w:proofErr w:type="spellEnd"/>
      <w:r w:rsidR="00DB12A4">
        <w:rPr>
          <w:color w:val="000000"/>
        </w:rPr>
        <w:t xml:space="preserve"> Домом культуры,</w:t>
      </w:r>
      <w:r w:rsidR="0035485F" w:rsidRPr="00FB5066">
        <w:rPr>
          <w:color w:val="000000"/>
        </w:rPr>
        <w:t xml:space="preserve"> </w:t>
      </w:r>
      <w:proofErr w:type="spellStart"/>
      <w:r w:rsidRPr="00FB5066">
        <w:rPr>
          <w:color w:val="000000"/>
        </w:rPr>
        <w:t>Бийским</w:t>
      </w:r>
      <w:proofErr w:type="spellEnd"/>
      <w:r w:rsidRPr="00FB5066">
        <w:rPr>
          <w:color w:val="000000"/>
        </w:rPr>
        <w:t xml:space="preserve"> технологическим институтом, филиалом </w:t>
      </w:r>
      <w:proofErr w:type="spellStart"/>
      <w:r w:rsidRPr="00FB5066">
        <w:rPr>
          <w:color w:val="000000"/>
        </w:rPr>
        <w:t>АлтТГУ</w:t>
      </w:r>
      <w:proofErr w:type="spellEnd"/>
      <w:r w:rsidRPr="00FB5066">
        <w:rPr>
          <w:color w:val="000000"/>
        </w:rPr>
        <w:t xml:space="preserve">, поддерживается неофициальный сайт музея http://www.shukshin.museum.ru. </w:t>
      </w:r>
    </w:p>
    <w:p w:rsidR="00B71048" w:rsidRPr="00FB5066" w:rsidRDefault="00B71048" w:rsidP="0035485F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lastRenderedPageBreak/>
        <w:t>Продолжалось  сотрудничество с общественной организацией  «Деловой журнал «Профессионалы России» и его проектом - общественным Музеем Сибири, Севера и Дальнего Востока. Создан и успешно реализуется совместный проект «</w:t>
      </w:r>
      <w:proofErr w:type="spellStart"/>
      <w:r w:rsidRPr="00FB5066">
        <w:rPr>
          <w:color w:val="000000"/>
        </w:rPr>
        <w:t>Шукшинская</w:t>
      </w:r>
      <w:proofErr w:type="spellEnd"/>
      <w:r w:rsidRPr="00FB5066">
        <w:rPr>
          <w:color w:val="000000"/>
        </w:rPr>
        <w:t xml:space="preserve"> аудитория» в Российском университете дружбы народов (г. Москва).  На основе представленных музеем  электронных копий музейных предметов общественной организацией «Деловой журнал «Профессионалы России» создана экспозиция о  жизни и творчестве В.М. Шукшина. </w:t>
      </w:r>
    </w:p>
    <w:p w:rsidR="00B71048" w:rsidRPr="00FB5066" w:rsidRDefault="00B71048" w:rsidP="0035485F">
      <w:pPr>
        <w:pStyle w:val="ad"/>
        <w:ind w:firstLine="709"/>
        <w:jc w:val="both"/>
        <w:rPr>
          <w:b/>
          <w:color w:val="000000"/>
        </w:rPr>
      </w:pPr>
      <w:r w:rsidRPr="00FB5066">
        <w:rPr>
          <w:color w:val="000000"/>
        </w:rPr>
        <w:t xml:space="preserve">Тесное сотрудничество налажено со </w:t>
      </w:r>
      <w:proofErr w:type="spellStart"/>
      <w:r w:rsidRPr="00FB5066">
        <w:rPr>
          <w:color w:val="000000"/>
        </w:rPr>
        <w:t>Сростинской</w:t>
      </w:r>
      <w:proofErr w:type="spellEnd"/>
      <w:r w:rsidRPr="00FB5066">
        <w:rPr>
          <w:color w:val="000000"/>
        </w:rPr>
        <w:t xml:space="preserve"> средней общеобразовательной школой имени В.М. Шукшина. Школа является базовым учебным заведением по проведению культурно-просветительских програ</w:t>
      </w:r>
      <w:r w:rsidR="00C06D9D" w:rsidRPr="00FB5066">
        <w:rPr>
          <w:color w:val="000000"/>
        </w:rPr>
        <w:t>мм для всех категорий учащихся</w:t>
      </w:r>
      <w:r w:rsidRPr="00FB5066">
        <w:rPr>
          <w:color w:val="000000"/>
        </w:rPr>
        <w:t xml:space="preserve">. </w:t>
      </w:r>
      <w:r w:rsidR="00C06D9D" w:rsidRPr="00FB5066">
        <w:rPr>
          <w:color w:val="000000"/>
        </w:rPr>
        <w:t>Музей участвует в проведении ежегодных</w:t>
      </w:r>
      <w:r w:rsidRPr="00FB5066">
        <w:rPr>
          <w:color w:val="000000"/>
        </w:rPr>
        <w:t xml:space="preserve"> </w:t>
      </w:r>
      <w:r w:rsidR="00C06D9D" w:rsidRPr="00FB5066">
        <w:rPr>
          <w:color w:val="000000"/>
        </w:rPr>
        <w:t xml:space="preserve">краевых детских </w:t>
      </w:r>
      <w:proofErr w:type="spellStart"/>
      <w:r w:rsidR="00C06D9D" w:rsidRPr="00FB5066">
        <w:rPr>
          <w:color w:val="000000"/>
        </w:rPr>
        <w:t>Шукшинских</w:t>
      </w:r>
      <w:proofErr w:type="spellEnd"/>
      <w:r w:rsidRPr="00FB5066">
        <w:rPr>
          <w:color w:val="000000"/>
        </w:rPr>
        <w:t xml:space="preserve"> чтения</w:t>
      </w:r>
      <w:r w:rsidR="00C06D9D" w:rsidRPr="00FB5066">
        <w:rPr>
          <w:color w:val="000000"/>
        </w:rPr>
        <w:t>х</w:t>
      </w:r>
      <w:r w:rsidRPr="00FB5066">
        <w:rPr>
          <w:color w:val="000000"/>
        </w:rPr>
        <w:t xml:space="preserve"> «…Важно прорваться в будущую Россию», </w:t>
      </w:r>
      <w:r w:rsidR="00C06D9D" w:rsidRPr="00FB5066">
        <w:rPr>
          <w:color w:val="000000"/>
        </w:rPr>
        <w:t xml:space="preserve">организованных </w:t>
      </w:r>
      <w:proofErr w:type="spellStart"/>
      <w:r w:rsidR="00C06D9D" w:rsidRPr="00FB5066">
        <w:rPr>
          <w:color w:val="000000"/>
        </w:rPr>
        <w:t>Сростинской</w:t>
      </w:r>
      <w:proofErr w:type="spellEnd"/>
      <w:r w:rsidR="00C06D9D" w:rsidRPr="00FB5066">
        <w:rPr>
          <w:color w:val="000000"/>
        </w:rPr>
        <w:t xml:space="preserve"> средней общеобразовательной школой</w:t>
      </w:r>
      <w:r w:rsidRPr="00FB5066">
        <w:rPr>
          <w:color w:val="000000"/>
        </w:rPr>
        <w:t xml:space="preserve"> совместно с АКОО Клуб «Учитель года Алтая», ФГБОУ ВО «Алтайский государственный гуманитарно-педагогический университет имени В.М. Шукшина», МКУ «Комитет Администрации </w:t>
      </w:r>
      <w:proofErr w:type="spellStart"/>
      <w:r w:rsidRPr="00FB5066">
        <w:rPr>
          <w:color w:val="000000"/>
        </w:rPr>
        <w:t>Бийского</w:t>
      </w:r>
      <w:proofErr w:type="spellEnd"/>
      <w:r w:rsidRPr="00FB5066">
        <w:rPr>
          <w:color w:val="000000"/>
        </w:rPr>
        <w:t xml:space="preserve"> района по образованию и делам молодежи</w:t>
      </w:r>
      <w:r w:rsidR="00C06D9D" w:rsidRPr="00FB5066">
        <w:rPr>
          <w:color w:val="000000"/>
        </w:rPr>
        <w:t xml:space="preserve">, которые состоялись 17 мая 2019 г.  в седьмой раз. </w:t>
      </w:r>
    </w:p>
    <w:p w:rsidR="00B71048" w:rsidRPr="00FB5066" w:rsidRDefault="00B71048" w:rsidP="0035485F">
      <w:pPr>
        <w:pStyle w:val="ae"/>
        <w:rPr>
          <w:color w:val="000000"/>
        </w:rPr>
      </w:pPr>
      <w:r w:rsidRPr="00FB5066">
        <w:rPr>
          <w:color w:val="000000"/>
        </w:rPr>
        <w:t xml:space="preserve">Совместно с Алтайским государственным гуманитарно-педагогическим университетом </w:t>
      </w:r>
      <w:r w:rsidR="00C06D9D" w:rsidRPr="00FB5066">
        <w:rPr>
          <w:color w:val="000000"/>
        </w:rPr>
        <w:t>в 2019 году проведен  заочный межрегиональный конкурс</w:t>
      </w:r>
      <w:r w:rsidRPr="00FB5066">
        <w:rPr>
          <w:color w:val="000000"/>
        </w:rPr>
        <w:t xml:space="preserve"> ч</w:t>
      </w:r>
      <w:r w:rsidR="00C06D9D" w:rsidRPr="00FB5066">
        <w:rPr>
          <w:color w:val="000000"/>
        </w:rPr>
        <w:t>тецов "Живое слово", посвященный</w:t>
      </w:r>
      <w:r w:rsidRPr="00FB5066">
        <w:rPr>
          <w:color w:val="000000"/>
        </w:rPr>
        <w:t xml:space="preserve"> 90-лет</w:t>
      </w:r>
      <w:r w:rsidR="00C06D9D" w:rsidRPr="00FB5066">
        <w:rPr>
          <w:color w:val="000000"/>
        </w:rPr>
        <w:t xml:space="preserve">ию со дня рождения В.М. Шукшина, в котором </w:t>
      </w:r>
      <w:r w:rsidR="0061073D" w:rsidRPr="00FB5066">
        <w:rPr>
          <w:color w:val="000000"/>
        </w:rPr>
        <w:t xml:space="preserve">были представлены </w:t>
      </w:r>
      <w:r w:rsidR="00C06D9D" w:rsidRPr="00FB5066">
        <w:rPr>
          <w:color w:val="000000"/>
        </w:rPr>
        <w:t xml:space="preserve"> </w:t>
      </w:r>
      <w:r w:rsidR="0061073D" w:rsidRPr="00FB5066">
        <w:rPr>
          <w:color w:val="000000"/>
        </w:rPr>
        <w:t xml:space="preserve">52 конкурсные работы  в различных номинациях и возрастных категориях из 15 городов и районов Алтайского края и </w:t>
      </w:r>
      <w:proofErr w:type="spellStart"/>
      <w:r w:rsidR="0061073D" w:rsidRPr="00FB5066">
        <w:rPr>
          <w:color w:val="000000"/>
        </w:rPr>
        <w:t>Усть-Коксинского</w:t>
      </w:r>
      <w:proofErr w:type="spellEnd"/>
      <w:r w:rsidR="0061073D" w:rsidRPr="00FB5066">
        <w:rPr>
          <w:color w:val="000000"/>
        </w:rPr>
        <w:t xml:space="preserve"> района Республики Алтай. </w:t>
      </w:r>
      <w:r w:rsidRPr="00FB5066">
        <w:rPr>
          <w:color w:val="000000"/>
        </w:rPr>
        <w:t xml:space="preserve"> 24 мая 2019 г. </w:t>
      </w:r>
      <w:r w:rsidR="0061073D" w:rsidRPr="00FB5066">
        <w:rPr>
          <w:color w:val="000000"/>
        </w:rPr>
        <w:t xml:space="preserve">в музее-заповеднике </w:t>
      </w:r>
      <w:r w:rsidRPr="00FB5066">
        <w:rPr>
          <w:color w:val="000000"/>
        </w:rPr>
        <w:t>проведен итоговый концерт победителей конкурса чтецов "Живое слово"</w:t>
      </w:r>
      <w:r w:rsidR="0061073D" w:rsidRPr="00FB5066">
        <w:rPr>
          <w:color w:val="000000"/>
        </w:rPr>
        <w:t xml:space="preserve"> и вручение дипломов</w:t>
      </w:r>
      <w:r w:rsidRPr="00FB5066">
        <w:rPr>
          <w:color w:val="000000"/>
        </w:rPr>
        <w:t xml:space="preserve">. </w:t>
      </w:r>
    </w:p>
    <w:p w:rsidR="00B71048" w:rsidRPr="00FB5066" w:rsidRDefault="00B71048" w:rsidP="0035485F">
      <w:pPr>
        <w:pStyle w:val="ae"/>
        <w:rPr>
          <w:color w:val="000000"/>
        </w:rPr>
      </w:pPr>
      <w:r w:rsidRPr="00FB5066">
        <w:rPr>
          <w:color w:val="000000"/>
        </w:rPr>
        <w:t>27-2</w:t>
      </w:r>
      <w:r w:rsidR="0035485F" w:rsidRPr="00FB5066">
        <w:rPr>
          <w:color w:val="000000"/>
        </w:rPr>
        <w:t>9 июня на базе музея проведена</w:t>
      </w:r>
      <w:r w:rsidRPr="00FB5066">
        <w:rPr>
          <w:color w:val="000000"/>
        </w:rPr>
        <w:t xml:space="preserve"> Всероссийская, с международным участием, научная конференция "Сибирский менталитет как объект гуманитарных исследований", посвященная 90-летию В.М. Шукшина, организованная Алтайским гуманитарно-педагогическим университетом им. В.М. Шукшина.</w:t>
      </w:r>
    </w:p>
    <w:p w:rsidR="00B71048" w:rsidRPr="00FB5066" w:rsidRDefault="00B71048" w:rsidP="0035485F">
      <w:pPr>
        <w:pStyle w:val="ae"/>
        <w:rPr>
          <w:bCs/>
          <w:color w:val="000000"/>
        </w:rPr>
      </w:pPr>
      <w:r w:rsidRPr="00FB5066">
        <w:rPr>
          <w:color w:val="000000"/>
        </w:rPr>
        <w:t xml:space="preserve">Сотрудники и студенты университета приняли участие в программе </w:t>
      </w:r>
      <w:r w:rsidRPr="00FB5066">
        <w:rPr>
          <w:bCs/>
          <w:color w:val="000000"/>
        </w:rPr>
        <w:t>«Василий Шукшин: жизнь и судьба»</w:t>
      </w:r>
      <w:r w:rsidR="0061073D" w:rsidRPr="00FB5066">
        <w:rPr>
          <w:bCs/>
          <w:color w:val="000000"/>
        </w:rPr>
        <w:t xml:space="preserve"> 2 октября 2019 года.</w:t>
      </w:r>
      <w:r w:rsidRPr="00FB5066">
        <w:rPr>
          <w:bCs/>
          <w:color w:val="000000"/>
        </w:rPr>
        <w:t>.</w:t>
      </w:r>
    </w:p>
    <w:p w:rsidR="00B71048" w:rsidRPr="00FB5066" w:rsidRDefault="00B71048" w:rsidP="0035485F">
      <w:pPr>
        <w:pStyle w:val="ae"/>
        <w:rPr>
          <w:color w:val="000000"/>
        </w:rPr>
      </w:pPr>
      <w:r w:rsidRPr="00FB5066">
        <w:rPr>
          <w:color w:val="000000"/>
        </w:rPr>
        <w:t>Совместно с  КАУ "Алтайский государственный дом народного творчества</w:t>
      </w:r>
      <w:r w:rsidR="006035C4">
        <w:rPr>
          <w:color w:val="000000"/>
        </w:rPr>
        <w:t>»</w:t>
      </w:r>
      <w:r w:rsidRPr="00FB5066">
        <w:rPr>
          <w:color w:val="000000"/>
        </w:rPr>
        <w:t>, Алтайским отделением Союза театральных деятелей России в рамках Всероссийского фестиваля "</w:t>
      </w:r>
      <w:proofErr w:type="spellStart"/>
      <w:r w:rsidRPr="00FB5066">
        <w:rPr>
          <w:color w:val="000000"/>
        </w:rPr>
        <w:t>Шукшинские</w:t>
      </w:r>
      <w:proofErr w:type="spellEnd"/>
      <w:r w:rsidRPr="00FB5066">
        <w:rPr>
          <w:color w:val="000000"/>
        </w:rPr>
        <w:t xml:space="preserve"> дни на Алтае-2019" проведен региональный фестиваль сценического воплощения </w:t>
      </w:r>
      <w:proofErr w:type="spellStart"/>
      <w:r w:rsidRPr="00FB5066">
        <w:rPr>
          <w:color w:val="000000"/>
        </w:rPr>
        <w:t>шукшинской</w:t>
      </w:r>
      <w:proofErr w:type="spellEnd"/>
      <w:r w:rsidRPr="00FB5066">
        <w:rPr>
          <w:color w:val="000000"/>
        </w:rPr>
        <w:t xml:space="preserve"> прозы "Характеры"</w:t>
      </w:r>
      <w:r w:rsidR="0061073D" w:rsidRPr="00FB5066">
        <w:rPr>
          <w:color w:val="000000"/>
        </w:rPr>
        <w:t xml:space="preserve"> 26-27 июля 2019 года.</w:t>
      </w:r>
    </w:p>
    <w:p w:rsidR="00B71048" w:rsidRPr="00FB5066" w:rsidRDefault="0061073D" w:rsidP="0035485F">
      <w:pPr>
        <w:pStyle w:val="ae"/>
        <w:rPr>
          <w:color w:val="000000"/>
        </w:rPr>
      </w:pPr>
      <w:r w:rsidRPr="00FB5066">
        <w:rPr>
          <w:color w:val="000000"/>
        </w:rPr>
        <w:t xml:space="preserve">Музей-заповедник В.М. Шукшина принимает участие в проведение ежегодного </w:t>
      </w:r>
      <w:r w:rsidR="00B71048" w:rsidRPr="00FB5066">
        <w:rPr>
          <w:color w:val="000000"/>
        </w:rPr>
        <w:t>фестиваля детского поэтического творчества</w:t>
      </w:r>
      <w:r w:rsidR="006035C4">
        <w:rPr>
          <w:color w:val="000000"/>
        </w:rPr>
        <w:t>,</w:t>
      </w:r>
      <w:r w:rsidR="006035C4" w:rsidRPr="006035C4">
        <w:rPr>
          <w:color w:val="000000"/>
        </w:rPr>
        <w:t xml:space="preserve"> </w:t>
      </w:r>
      <w:r w:rsidR="006035C4" w:rsidRPr="00FB5066">
        <w:rPr>
          <w:color w:val="000000"/>
        </w:rPr>
        <w:t>организованном МКУ «</w:t>
      </w:r>
      <w:proofErr w:type="spellStart"/>
      <w:r w:rsidR="006035C4" w:rsidRPr="00FB5066">
        <w:rPr>
          <w:color w:val="000000"/>
        </w:rPr>
        <w:t>Бийская</w:t>
      </w:r>
      <w:proofErr w:type="spellEnd"/>
      <w:r w:rsidR="006035C4" w:rsidRPr="00FB5066">
        <w:rPr>
          <w:color w:val="000000"/>
        </w:rPr>
        <w:t xml:space="preserve"> районная </w:t>
      </w:r>
      <w:proofErr w:type="spellStart"/>
      <w:r w:rsidR="006035C4" w:rsidRPr="00FB5066">
        <w:rPr>
          <w:color w:val="000000"/>
        </w:rPr>
        <w:t>межпоселенческая</w:t>
      </w:r>
      <w:proofErr w:type="spellEnd"/>
      <w:r w:rsidR="006035C4" w:rsidRPr="00FB5066">
        <w:rPr>
          <w:color w:val="000000"/>
        </w:rPr>
        <w:t xml:space="preserve"> модельная мемориальная библиотека В.М. Шукшина»</w:t>
      </w:r>
      <w:r w:rsidR="006035C4" w:rsidRPr="00FB5066">
        <w:rPr>
          <w:bCs/>
          <w:color w:val="000000"/>
        </w:rPr>
        <w:t xml:space="preserve">. </w:t>
      </w:r>
      <w:r w:rsidR="006035C4">
        <w:rPr>
          <w:color w:val="000000"/>
        </w:rPr>
        <w:t xml:space="preserve"> 6 </w:t>
      </w:r>
      <w:r w:rsidRPr="00FB5066">
        <w:rPr>
          <w:color w:val="000000"/>
        </w:rPr>
        <w:t xml:space="preserve">июня состоялся </w:t>
      </w:r>
      <w:r w:rsidRPr="00FB5066">
        <w:rPr>
          <w:color w:val="000000"/>
          <w:lang w:val="en-US"/>
        </w:rPr>
        <w:t>XXIII</w:t>
      </w:r>
      <w:r w:rsidRPr="00FB5066">
        <w:rPr>
          <w:color w:val="000000"/>
        </w:rPr>
        <w:t xml:space="preserve"> фестиваль, посвященный</w:t>
      </w:r>
      <w:r w:rsidR="00B71048" w:rsidRPr="00FB5066">
        <w:rPr>
          <w:color w:val="000000"/>
        </w:rPr>
        <w:t xml:space="preserve"> 220-й годовщине со дня рождения А.С.</w:t>
      </w:r>
      <w:r w:rsidR="00313C0B">
        <w:rPr>
          <w:color w:val="000000"/>
        </w:rPr>
        <w:t> </w:t>
      </w:r>
      <w:r w:rsidR="00B71048" w:rsidRPr="00FB5066">
        <w:rPr>
          <w:color w:val="000000"/>
        </w:rPr>
        <w:t>Пушкина</w:t>
      </w:r>
      <w:r w:rsidR="006035C4">
        <w:rPr>
          <w:color w:val="000000"/>
        </w:rPr>
        <w:t>,</w:t>
      </w:r>
      <w:r w:rsidRPr="00FB5066">
        <w:rPr>
          <w:color w:val="000000"/>
        </w:rPr>
        <w:t xml:space="preserve"> </w:t>
      </w:r>
    </w:p>
    <w:p w:rsidR="005E6E78" w:rsidRDefault="005E6E78" w:rsidP="0035485F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5066">
        <w:rPr>
          <w:rFonts w:ascii="Times New Roman" w:hAnsi="Times New Roman"/>
          <w:color w:val="000000"/>
          <w:sz w:val="24"/>
          <w:szCs w:val="24"/>
        </w:rPr>
        <w:t xml:space="preserve">Музей принял участие в межрегиональном телемосте «Мемориальные литературные музеи писателей второй половины ХХ века: Вологда – Архангельск – Иркутск – Красноярск - село Сростки Алтайского края» в рамках </w:t>
      </w:r>
      <w:r w:rsidRPr="00FB5066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="006035C4">
        <w:rPr>
          <w:rFonts w:ascii="Times New Roman" w:hAnsi="Times New Roman"/>
          <w:color w:val="000000"/>
          <w:sz w:val="24"/>
          <w:szCs w:val="24"/>
        </w:rPr>
        <w:t xml:space="preserve"> Всероссийских </w:t>
      </w:r>
      <w:proofErr w:type="spellStart"/>
      <w:r w:rsidR="006035C4">
        <w:rPr>
          <w:rFonts w:ascii="Times New Roman" w:hAnsi="Times New Roman"/>
          <w:color w:val="000000"/>
          <w:sz w:val="24"/>
          <w:szCs w:val="24"/>
        </w:rPr>
        <w:t>Беловских</w:t>
      </w:r>
      <w:proofErr w:type="spellEnd"/>
      <w:r w:rsidR="006035C4">
        <w:rPr>
          <w:rFonts w:ascii="Times New Roman" w:hAnsi="Times New Roman"/>
          <w:color w:val="000000"/>
          <w:sz w:val="24"/>
          <w:szCs w:val="24"/>
        </w:rPr>
        <w:t xml:space="preserve"> чтений</w:t>
      </w:r>
      <w:r w:rsidRPr="00FB5066">
        <w:rPr>
          <w:rFonts w:ascii="Times New Roman" w:hAnsi="Times New Roman"/>
          <w:color w:val="000000"/>
          <w:sz w:val="24"/>
          <w:szCs w:val="24"/>
        </w:rPr>
        <w:t>.</w:t>
      </w:r>
      <w:r w:rsidR="006035C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035C4" w:rsidRPr="00FB5066" w:rsidRDefault="006035C4" w:rsidP="0035485F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5C4" w:rsidRPr="006035C4" w:rsidRDefault="006035C4" w:rsidP="00313C0B">
      <w:pPr>
        <w:ind w:firstLine="709"/>
        <w:contextualSpacing/>
        <w:jc w:val="both"/>
        <w:rPr>
          <w:sz w:val="24"/>
          <w:szCs w:val="24"/>
        </w:rPr>
      </w:pPr>
      <w:r w:rsidRPr="006035C4">
        <w:rPr>
          <w:sz w:val="24"/>
          <w:szCs w:val="24"/>
        </w:rPr>
        <w:t>28 августа 2019 г. состоялся телемост «Центральная городская библиотека им. И.К. Калашникова г. Улан-Удэ - Всероссийский мемориальный музей-заповедник В.М.</w:t>
      </w:r>
      <w:r w:rsidR="00313C0B">
        <w:rPr>
          <w:sz w:val="24"/>
          <w:szCs w:val="24"/>
        </w:rPr>
        <w:t> </w:t>
      </w:r>
      <w:r w:rsidRPr="006035C4">
        <w:rPr>
          <w:sz w:val="24"/>
          <w:szCs w:val="24"/>
        </w:rPr>
        <w:t xml:space="preserve">Шукшина». Инициаторами телемоста </w:t>
      </w:r>
      <w:r>
        <w:rPr>
          <w:sz w:val="24"/>
          <w:szCs w:val="24"/>
        </w:rPr>
        <w:t xml:space="preserve"> были </w:t>
      </w:r>
      <w:r w:rsidRPr="006035C4">
        <w:rPr>
          <w:sz w:val="24"/>
          <w:szCs w:val="24"/>
        </w:rPr>
        <w:t>сотрудники библиотеки и директор  </w:t>
      </w:r>
      <w:proofErr w:type="spellStart"/>
      <w:r w:rsidRPr="006035C4">
        <w:rPr>
          <w:sz w:val="24"/>
          <w:szCs w:val="24"/>
        </w:rPr>
        <w:t>Цыбенова</w:t>
      </w:r>
      <w:proofErr w:type="spellEnd"/>
      <w:r w:rsidRPr="006035C4">
        <w:rPr>
          <w:sz w:val="24"/>
          <w:szCs w:val="24"/>
        </w:rPr>
        <w:t xml:space="preserve">  Раиса  </w:t>
      </w:r>
      <w:proofErr w:type="spellStart"/>
      <w:r w:rsidRPr="006035C4">
        <w:rPr>
          <w:sz w:val="24"/>
          <w:szCs w:val="24"/>
        </w:rPr>
        <w:t>Цыденовна</w:t>
      </w:r>
      <w:proofErr w:type="spellEnd"/>
      <w:r w:rsidRPr="006035C4">
        <w:rPr>
          <w:sz w:val="24"/>
          <w:szCs w:val="24"/>
        </w:rPr>
        <w:t xml:space="preserve">. </w:t>
      </w:r>
    </w:p>
    <w:p w:rsidR="005E6E78" w:rsidRPr="00FB5066" w:rsidRDefault="005E6E78" w:rsidP="0035485F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8B2" w:rsidRPr="003F412F" w:rsidRDefault="00B71048" w:rsidP="003F412F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5066">
        <w:rPr>
          <w:rFonts w:ascii="Times New Roman" w:hAnsi="Times New Roman"/>
          <w:color w:val="000000"/>
          <w:sz w:val="24"/>
          <w:szCs w:val="24"/>
        </w:rPr>
        <w:lastRenderedPageBreak/>
        <w:t>Музей является участником проекта Министерства культуры России "Единое информационное пространство в сфере культуры", созданного с целью сбора и распространения информации о событиях в сфере культуры посредством автоматизиров</w:t>
      </w:r>
      <w:r w:rsidR="00F711B4" w:rsidRPr="00FB5066">
        <w:rPr>
          <w:rFonts w:ascii="Times New Roman" w:hAnsi="Times New Roman"/>
          <w:color w:val="000000"/>
          <w:sz w:val="24"/>
          <w:szCs w:val="24"/>
        </w:rPr>
        <w:t>анной информационной системы. В</w:t>
      </w:r>
      <w:r w:rsidRPr="00FB5066">
        <w:rPr>
          <w:rFonts w:ascii="Times New Roman" w:hAnsi="Times New Roman"/>
          <w:color w:val="000000"/>
          <w:sz w:val="24"/>
          <w:szCs w:val="24"/>
        </w:rPr>
        <w:t xml:space="preserve"> 2019 год</w:t>
      </w:r>
      <w:r w:rsidR="00F711B4" w:rsidRPr="00FB5066">
        <w:rPr>
          <w:rFonts w:ascii="Times New Roman" w:hAnsi="Times New Roman"/>
          <w:color w:val="000000"/>
          <w:sz w:val="24"/>
          <w:szCs w:val="24"/>
        </w:rPr>
        <w:t>у</w:t>
      </w:r>
      <w:r w:rsidRPr="00FB5066">
        <w:rPr>
          <w:rFonts w:ascii="Times New Roman" w:hAnsi="Times New Roman"/>
          <w:color w:val="000000"/>
          <w:sz w:val="24"/>
          <w:szCs w:val="24"/>
        </w:rPr>
        <w:t xml:space="preserve"> размещено 10 материалов, в том числе анонсов - 5, обзоров -5. События из </w:t>
      </w:r>
      <w:r w:rsidRPr="00FB5066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 w:rsidRPr="00FB5066">
        <w:rPr>
          <w:rFonts w:ascii="Times New Roman" w:hAnsi="Times New Roman"/>
          <w:color w:val="000000"/>
          <w:sz w:val="24"/>
          <w:szCs w:val="24"/>
        </w:rPr>
        <w:t xml:space="preserve">.КУЛЬТУРА.РФ  становятся основой для редакционных материалов и специальных проектов портала "Культура РФ". </w:t>
      </w:r>
    </w:p>
    <w:p w:rsidR="00B71048" w:rsidRPr="00FB5066" w:rsidRDefault="00B71048" w:rsidP="00B71048">
      <w:pPr>
        <w:ind w:left="142"/>
        <w:jc w:val="both"/>
        <w:rPr>
          <w:b/>
          <w:color w:val="000000"/>
          <w:sz w:val="24"/>
          <w:szCs w:val="24"/>
        </w:rPr>
      </w:pPr>
    </w:p>
    <w:p w:rsidR="00B71048" w:rsidRPr="00FB5066" w:rsidRDefault="00B71048" w:rsidP="00B71048">
      <w:pPr>
        <w:ind w:left="142"/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Участие учреждения в конкурсах, фестивалях, выставках, проводимых в РФ, Сибирском федеральном округе, крае. Наличие выигранных грантов, работа по ним.</w:t>
      </w:r>
    </w:p>
    <w:p w:rsidR="0035485F" w:rsidRPr="00FB5066" w:rsidRDefault="0035485F" w:rsidP="00B71048">
      <w:pPr>
        <w:ind w:left="142"/>
        <w:jc w:val="both"/>
        <w:rPr>
          <w:b/>
          <w:color w:val="000000"/>
          <w:sz w:val="24"/>
          <w:szCs w:val="24"/>
        </w:rPr>
      </w:pPr>
    </w:p>
    <w:p w:rsidR="00B71048" w:rsidRPr="00FB5066" w:rsidRDefault="00B71048" w:rsidP="00B71048">
      <w:pPr>
        <w:pStyle w:val="af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5066">
        <w:rPr>
          <w:rFonts w:ascii="Times New Roman" w:hAnsi="Times New Roman"/>
          <w:color w:val="000000"/>
          <w:sz w:val="24"/>
          <w:szCs w:val="24"/>
        </w:rPr>
        <w:t>22 марта 2019 г. "В Сростки, к Шукшину" - выездная выставка во время торжественной церемонии закрытия краевого конкурса «Учитель года Алтая–2019» в Барнауле</w:t>
      </w:r>
      <w:r w:rsidR="00F912A9">
        <w:rPr>
          <w:rFonts w:ascii="Times New Roman" w:hAnsi="Times New Roman"/>
          <w:color w:val="000000"/>
          <w:sz w:val="24"/>
          <w:szCs w:val="24"/>
        </w:rPr>
        <w:t>.</w:t>
      </w:r>
    </w:p>
    <w:p w:rsidR="0035485F" w:rsidRPr="00FB5066" w:rsidRDefault="0035485F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>В апреле</w:t>
      </w:r>
      <w:r w:rsidR="00B71048" w:rsidRPr="00FB5066">
        <w:rPr>
          <w:color w:val="000000"/>
        </w:rPr>
        <w:t xml:space="preserve"> </w:t>
      </w:r>
      <w:r w:rsidRPr="00FB5066">
        <w:rPr>
          <w:color w:val="000000"/>
        </w:rPr>
        <w:t>директор музея</w:t>
      </w:r>
      <w:r w:rsidR="00B71048" w:rsidRPr="00FB5066">
        <w:rPr>
          <w:color w:val="000000"/>
        </w:rPr>
        <w:t xml:space="preserve"> принял</w:t>
      </w:r>
      <w:r w:rsidRPr="00FB5066">
        <w:rPr>
          <w:color w:val="000000"/>
        </w:rPr>
        <w:t>а</w:t>
      </w:r>
      <w:r w:rsidR="00B71048" w:rsidRPr="00FB5066">
        <w:rPr>
          <w:color w:val="000000"/>
        </w:rPr>
        <w:t xml:space="preserve"> участие в партнерском проекте Красноярского краеведческого музея «Точка притяжения, или 14 дней в музее»</w:t>
      </w:r>
      <w:r w:rsidR="00F912A9">
        <w:rPr>
          <w:color w:val="000000"/>
        </w:rPr>
        <w:t xml:space="preserve"> с </w:t>
      </w:r>
      <w:r w:rsidRPr="00FB5066">
        <w:rPr>
          <w:color w:val="000000"/>
        </w:rPr>
        <w:t>презентацией  музея</w:t>
      </w:r>
      <w:r w:rsidR="00F912A9">
        <w:rPr>
          <w:color w:val="000000"/>
        </w:rPr>
        <w:t xml:space="preserve"> В.М. Шукшина</w:t>
      </w:r>
      <w:r w:rsidRPr="00FB5066">
        <w:rPr>
          <w:color w:val="000000"/>
        </w:rPr>
        <w:t xml:space="preserve"> и знакомством с музейными экспозициями и фондами</w:t>
      </w:r>
      <w:r w:rsidR="00B71048" w:rsidRPr="00FB5066">
        <w:rPr>
          <w:color w:val="000000"/>
        </w:rPr>
        <w:t xml:space="preserve">. </w:t>
      </w:r>
    </w:p>
    <w:p w:rsidR="00B71048" w:rsidRPr="00FB5066" w:rsidRDefault="0035485F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>На ежегодном</w:t>
      </w:r>
      <w:r w:rsidR="00B71048" w:rsidRPr="00FB5066">
        <w:rPr>
          <w:color w:val="000000"/>
        </w:rPr>
        <w:t xml:space="preserve"> праздник</w:t>
      </w:r>
      <w:r w:rsidRPr="00FB5066">
        <w:rPr>
          <w:color w:val="000000"/>
        </w:rPr>
        <w:t>е</w:t>
      </w:r>
      <w:r w:rsidR="00B71048" w:rsidRPr="00FB5066">
        <w:rPr>
          <w:color w:val="000000"/>
        </w:rPr>
        <w:t xml:space="preserve"> "Цветение маральника", который проходил 1 мая на территории особой экономической зоны туристско-рекреационного тип</w:t>
      </w:r>
      <w:r w:rsidRPr="00FB5066">
        <w:rPr>
          <w:color w:val="000000"/>
        </w:rPr>
        <w:t>а "Бирюзовая Катунь»</w:t>
      </w:r>
      <w:r w:rsidR="00F912A9">
        <w:rPr>
          <w:color w:val="000000"/>
        </w:rPr>
        <w:t>,</w:t>
      </w:r>
      <w:r w:rsidR="00B71048" w:rsidRPr="00FB5066">
        <w:rPr>
          <w:color w:val="000000"/>
        </w:rPr>
        <w:t xml:space="preserve"> музей-заповедник В.М. Шукшина на выставке «Гений места» представил свои объекты и основные мероприятия туристического сезона в селе Сростки: мемориальные здания и экспозиции, музейные предметы, </w:t>
      </w:r>
      <w:r w:rsidRPr="00FB5066">
        <w:rPr>
          <w:color w:val="000000"/>
        </w:rPr>
        <w:t>анонс фестиваля</w:t>
      </w:r>
      <w:r w:rsidR="00B71048" w:rsidRPr="00FB5066">
        <w:rPr>
          <w:color w:val="000000"/>
        </w:rPr>
        <w:t xml:space="preserve"> «</w:t>
      </w:r>
      <w:proofErr w:type="spellStart"/>
      <w:r w:rsidR="00B71048" w:rsidRPr="00FB5066">
        <w:rPr>
          <w:color w:val="000000"/>
        </w:rPr>
        <w:t>Шукшинские</w:t>
      </w:r>
      <w:proofErr w:type="spellEnd"/>
      <w:r w:rsidR="00B71048" w:rsidRPr="00FB5066">
        <w:rPr>
          <w:color w:val="000000"/>
        </w:rPr>
        <w:t xml:space="preserve"> дни на Алтае», посвященный 90-летию со дня рождения писателя</w:t>
      </w:r>
      <w:r w:rsidRPr="00FB5066">
        <w:rPr>
          <w:color w:val="000000"/>
        </w:rPr>
        <w:t xml:space="preserve"> 25-27 июля</w:t>
      </w:r>
      <w:r w:rsidR="00B71048" w:rsidRPr="00FB5066">
        <w:rPr>
          <w:color w:val="000000"/>
        </w:rPr>
        <w:t>. Выставка пользовалась большим интересом у посетителей, стенд посетили более трёх тысяч человек.</w:t>
      </w:r>
    </w:p>
    <w:p w:rsidR="00B71048" w:rsidRPr="00FB5066" w:rsidRDefault="00B71048" w:rsidP="00B71048">
      <w:pPr>
        <w:pStyle w:val="ad"/>
        <w:ind w:firstLine="709"/>
        <w:rPr>
          <w:color w:val="000000"/>
          <w:szCs w:val="24"/>
        </w:rPr>
      </w:pPr>
      <w:r w:rsidRPr="00FB5066">
        <w:rPr>
          <w:color w:val="000000"/>
          <w:szCs w:val="24"/>
        </w:rPr>
        <w:t>18 мая Всероссийский мемориальный музей заповедник В.М. Шукшина принял участие во Всероссийской акции «Ночь музеев–2019</w:t>
      </w:r>
      <w:r w:rsidR="00F912A9">
        <w:rPr>
          <w:color w:val="000000"/>
          <w:szCs w:val="24"/>
        </w:rPr>
        <w:t>»</w:t>
      </w:r>
      <w:r w:rsidRPr="00FB5066">
        <w:rPr>
          <w:color w:val="000000"/>
          <w:szCs w:val="24"/>
        </w:rPr>
        <w:t>.</w:t>
      </w:r>
    </w:p>
    <w:p w:rsidR="00B71048" w:rsidRPr="00FB5066" w:rsidRDefault="00B71048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  <w:szCs w:val="24"/>
        </w:rPr>
        <w:t xml:space="preserve">С 30 мая по 2 июня 2019 г. делегация музея приняла участие в международном фестивале "Интермузей-2019" в г. Москве. </w:t>
      </w:r>
      <w:r w:rsidRPr="00FB5066">
        <w:rPr>
          <w:color w:val="000000"/>
        </w:rPr>
        <w:t>В рамках фестиваля состоялись встречи с</w:t>
      </w:r>
      <w:r w:rsidRPr="00FB5066">
        <w:rPr>
          <w:color w:val="000000"/>
          <w:shd w:val="clear" w:color="auto" w:fill="FFFFFF"/>
        </w:rPr>
        <w:t xml:space="preserve"> кинооператором</w:t>
      </w:r>
      <w:r w:rsidRPr="00FB5066">
        <w:rPr>
          <w:color w:val="000000"/>
        </w:rPr>
        <w:t xml:space="preserve"> Анатолием Дмитриевичем  Заболоцким, а также с Ириной Александровной Сергиевской, председателем гильдии редакторов РФ, редактором</w:t>
      </w:r>
      <w:r w:rsidRPr="00FB5066">
        <w:rPr>
          <w:color w:val="000000"/>
          <w:shd w:val="clear" w:color="auto" w:fill="FFFFFF"/>
        </w:rPr>
        <w:t xml:space="preserve"> фильма </w:t>
      </w:r>
      <w:r w:rsidRPr="00FB5066">
        <w:rPr>
          <w:color w:val="000000"/>
        </w:rPr>
        <w:t>В.М. Шукшина</w:t>
      </w:r>
      <w:r w:rsidR="0035485F" w:rsidRPr="00FB5066">
        <w:rPr>
          <w:color w:val="000000"/>
        </w:rPr>
        <w:t xml:space="preserve"> </w:t>
      </w:r>
      <w:r w:rsidRPr="00FB5066">
        <w:rPr>
          <w:color w:val="000000"/>
        </w:rPr>
        <w:t xml:space="preserve"> «Калина красная» (1973)</w:t>
      </w:r>
      <w:r w:rsidR="0035485F" w:rsidRPr="00FB5066">
        <w:rPr>
          <w:color w:val="000000"/>
        </w:rPr>
        <w:t>, которые передали музею в дар документы и вещи.</w:t>
      </w:r>
      <w:r w:rsidRPr="00FB5066">
        <w:rPr>
          <w:color w:val="000000"/>
        </w:rPr>
        <w:t xml:space="preserve"> </w:t>
      </w:r>
    </w:p>
    <w:p w:rsidR="00B71048" w:rsidRPr="00FB5066" w:rsidRDefault="00B71048" w:rsidP="00B71048">
      <w:pPr>
        <w:pStyle w:val="af0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66">
        <w:rPr>
          <w:rFonts w:ascii="Times New Roman" w:hAnsi="Times New Roman" w:cs="Times New Roman"/>
          <w:color w:val="000000"/>
          <w:sz w:val="24"/>
          <w:szCs w:val="24"/>
        </w:rPr>
        <w:t>В 2019 году музей выиграл Грант губернатора</w:t>
      </w:r>
      <w:r w:rsidR="00F912A9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в сфере культуры «Организация и проведение  мероприятий Всероссийского фестиваля «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Шукшинские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дни на Алтае 26-27 июля 2019 г.»: регионального фестиваля сценического воплощения </w:t>
      </w:r>
      <w:proofErr w:type="spellStart"/>
      <w:r w:rsidRPr="00FB5066">
        <w:rPr>
          <w:rFonts w:ascii="Times New Roman" w:hAnsi="Times New Roman" w:cs="Times New Roman"/>
          <w:color w:val="000000"/>
          <w:sz w:val="24"/>
          <w:szCs w:val="24"/>
        </w:rPr>
        <w:t>шукшинской</w:t>
      </w:r>
      <w:proofErr w:type="spellEnd"/>
      <w:r w:rsidRPr="00FB5066">
        <w:rPr>
          <w:rFonts w:ascii="Times New Roman" w:hAnsi="Times New Roman" w:cs="Times New Roman"/>
          <w:color w:val="000000"/>
          <w:sz w:val="24"/>
          <w:szCs w:val="24"/>
        </w:rPr>
        <w:t xml:space="preserve"> прозы «Характеры», выставки скульптуры Л.А. Усова «Шукшин и другие».</w:t>
      </w:r>
    </w:p>
    <w:p w:rsidR="00B71048" w:rsidRPr="00FB5066" w:rsidRDefault="00B71048" w:rsidP="00F912A9">
      <w:pPr>
        <w:pStyle w:val="ae"/>
        <w:rPr>
          <w:color w:val="000000"/>
        </w:rPr>
      </w:pPr>
      <w:r w:rsidRPr="00FB5066">
        <w:rPr>
          <w:color w:val="000000"/>
        </w:rPr>
        <w:t>26-27 июля  в программе Всероссийского фестиваля "</w:t>
      </w:r>
      <w:proofErr w:type="spellStart"/>
      <w:r w:rsidRPr="00FB5066">
        <w:rPr>
          <w:color w:val="000000"/>
        </w:rPr>
        <w:t>Шукшинские</w:t>
      </w:r>
      <w:proofErr w:type="spellEnd"/>
      <w:r w:rsidRPr="00FB5066">
        <w:rPr>
          <w:color w:val="000000"/>
        </w:rPr>
        <w:t xml:space="preserve"> дни на Алтае" проведен региональный фестиваль сценического воплощения </w:t>
      </w:r>
      <w:proofErr w:type="spellStart"/>
      <w:r w:rsidRPr="00FB5066">
        <w:rPr>
          <w:color w:val="000000"/>
        </w:rPr>
        <w:t>шукшинской</w:t>
      </w:r>
      <w:proofErr w:type="spellEnd"/>
      <w:r w:rsidRPr="00FB5066">
        <w:rPr>
          <w:color w:val="000000"/>
        </w:rPr>
        <w:t xml:space="preserve"> прозы «Характеры» в номинациях «Театральная работа» (22 коллективов), «Художественное чтение» (22 чтеца), «Искусство публичного выступления» (6 участников), общее коли</w:t>
      </w:r>
      <w:r w:rsidR="00F912A9">
        <w:rPr>
          <w:color w:val="000000"/>
        </w:rPr>
        <w:t>чество участников 153 человека.</w:t>
      </w:r>
    </w:p>
    <w:p w:rsidR="00B71048" w:rsidRPr="00FB5066" w:rsidRDefault="00B71048" w:rsidP="00B71048">
      <w:pPr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Использование методов социологических, маркетинговых  исследований в работе учреждения. Эффективность. Продвижение услуг до потребителя, привлечение внебюджетных средств на развитие учреждения и социальную защиту работников. Работа учреждения со СМИ.</w:t>
      </w:r>
    </w:p>
    <w:p w:rsidR="00B71048" w:rsidRDefault="00B71048" w:rsidP="00B71048">
      <w:pPr>
        <w:tabs>
          <w:tab w:val="left" w:pos="9639"/>
        </w:tabs>
        <w:contextualSpacing/>
        <w:jc w:val="both"/>
        <w:rPr>
          <w:b/>
          <w:color w:val="000000"/>
          <w:sz w:val="24"/>
          <w:szCs w:val="24"/>
        </w:rPr>
      </w:pPr>
      <w:r w:rsidRPr="00FB5066">
        <w:rPr>
          <w:b/>
          <w:color w:val="000000"/>
          <w:sz w:val="24"/>
          <w:szCs w:val="24"/>
        </w:rPr>
        <w:t>Продвижение услуг до потребителя</w:t>
      </w:r>
      <w:r w:rsidR="00F912A9">
        <w:rPr>
          <w:b/>
          <w:color w:val="000000"/>
          <w:sz w:val="24"/>
          <w:szCs w:val="24"/>
        </w:rPr>
        <w:t>.</w:t>
      </w:r>
    </w:p>
    <w:p w:rsidR="00F912A9" w:rsidRPr="00FB5066" w:rsidRDefault="00F912A9" w:rsidP="00B71048">
      <w:pPr>
        <w:tabs>
          <w:tab w:val="left" w:pos="9639"/>
        </w:tabs>
        <w:contextualSpacing/>
        <w:jc w:val="both"/>
        <w:rPr>
          <w:b/>
          <w:color w:val="000000"/>
          <w:sz w:val="24"/>
          <w:szCs w:val="24"/>
        </w:rPr>
      </w:pPr>
    </w:p>
    <w:p w:rsidR="00B71048" w:rsidRPr="00FB5066" w:rsidRDefault="00B71048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 xml:space="preserve">В течение 2019 г. проводился анализ результатов опроса (в форме анкетирования) граждан о качестве работы и записей в «Книге отзывов ВММЗ В.М. Шукшина» с целью изучения культурных потребностей и ожиданий посетителей музея для  улучшения работы с музейной аудиторией; осуществлялся поиск возможных форм сотрудничества с </w:t>
      </w:r>
      <w:r w:rsidRPr="00FB5066">
        <w:rPr>
          <w:color w:val="000000"/>
        </w:rPr>
        <w:lastRenderedPageBreak/>
        <w:t>целью пропаганды музейной деятельности и привлечения музейных посетителей: в разработке музейных проектов, совместное проведение музейных мероприятий.</w:t>
      </w:r>
    </w:p>
    <w:p w:rsidR="00B71048" w:rsidRPr="00FB5066" w:rsidRDefault="00B71048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>Всего положительных отзывов  посетителей в Книгах отзывов</w:t>
      </w:r>
      <w:r w:rsidR="0035485F" w:rsidRPr="00FB5066">
        <w:rPr>
          <w:color w:val="000000"/>
        </w:rPr>
        <w:t xml:space="preserve"> </w:t>
      </w:r>
      <w:r w:rsidR="00F912A9">
        <w:rPr>
          <w:color w:val="000000"/>
        </w:rPr>
        <w:t>863</w:t>
      </w:r>
      <w:r w:rsidRPr="00FB5066">
        <w:rPr>
          <w:color w:val="000000"/>
        </w:rPr>
        <w:t xml:space="preserve"> (в 2018 г. 84</w:t>
      </w:r>
      <w:r w:rsidR="0035485F" w:rsidRPr="00FB5066">
        <w:rPr>
          <w:color w:val="000000"/>
        </w:rPr>
        <w:t>8) , в т.ч.  Школа  -  179, Дом матери –  427</w:t>
      </w:r>
      <w:r w:rsidRPr="00FB5066">
        <w:rPr>
          <w:color w:val="000000"/>
        </w:rPr>
        <w:t>,</w:t>
      </w:r>
      <w:r w:rsidR="0035485F" w:rsidRPr="00FB5066">
        <w:rPr>
          <w:color w:val="000000"/>
        </w:rPr>
        <w:t xml:space="preserve"> Дом детства – 257.</w:t>
      </w:r>
      <w:r w:rsidRPr="00FB5066">
        <w:rPr>
          <w:color w:val="000000"/>
        </w:rPr>
        <w:t xml:space="preserve">  </w:t>
      </w:r>
    </w:p>
    <w:p w:rsidR="003A7219" w:rsidRDefault="001913AB" w:rsidP="003A7219">
      <w:pPr>
        <w:pStyle w:val="ad"/>
        <w:ind w:firstLine="709"/>
        <w:jc w:val="both"/>
        <w:rPr>
          <w:color w:val="000000"/>
          <w:szCs w:val="24"/>
        </w:rPr>
      </w:pPr>
      <w:r w:rsidRPr="00FB5066">
        <w:rPr>
          <w:color w:val="000000"/>
          <w:szCs w:val="24"/>
        </w:rPr>
        <w:t>Заполнены 955 а</w:t>
      </w:r>
      <w:r w:rsidR="00B71048" w:rsidRPr="00FB5066">
        <w:rPr>
          <w:color w:val="000000"/>
          <w:szCs w:val="24"/>
        </w:rPr>
        <w:t>нкет посетителями, что составило 2,5 % от общего количества посетителей (38831). Доля посетителей, удовлетворенных качеством предоставления услуги, от общего числа опрошенных посетителей составила 100%.</w:t>
      </w:r>
    </w:p>
    <w:p w:rsidR="00B71048" w:rsidRPr="00FB5066" w:rsidRDefault="00B71048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color w:val="000000"/>
          <w:sz w:val="24"/>
          <w:szCs w:val="22"/>
        </w:rPr>
        <w:t>В целях оперативной информации о работе музея и его мероприятиях, перечне оказываемых услуг  в музее разработана система информации, которая включает в себя:</w:t>
      </w:r>
    </w:p>
    <w:p w:rsidR="00B71048" w:rsidRPr="00FB5066" w:rsidRDefault="00B71048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bCs/>
          <w:color w:val="000000"/>
          <w:sz w:val="24"/>
          <w:szCs w:val="22"/>
        </w:rPr>
        <w:t>информацию у входа в музей</w:t>
      </w:r>
      <w:r w:rsidRPr="00FB5066">
        <w:rPr>
          <w:color w:val="000000"/>
          <w:sz w:val="24"/>
          <w:szCs w:val="22"/>
        </w:rPr>
        <w:t xml:space="preserve"> на табличках и указателях,  </w:t>
      </w:r>
      <w:r w:rsidRPr="00FB5066">
        <w:rPr>
          <w:bCs/>
          <w:color w:val="000000"/>
          <w:sz w:val="24"/>
          <w:szCs w:val="22"/>
        </w:rPr>
        <w:t xml:space="preserve">информационных </w:t>
      </w:r>
      <w:proofErr w:type="spellStart"/>
      <w:r w:rsidRPr="00FB5066">
        <w:rPr>
          <w:bCs/>
          <w:color w:val="000000"/>
          <w:sz w:val="24"/>
          <w:szCs w:val="22"/>
        </w:rPr>
        <w:t>штендерах</w:t>
      </w:r>
      <w:proofErr w:type="spellEnd"/>
      <w:r w:rsidRPr="00FB5066">
        <w:rPr>
          <w:color w:val="000000"/>
          <w:sz w:val="24"/>
          <w:szCs w:val="22"/>
        </w:rPr>
        <w:t xml:space="preserve"> с изображением  всех зданий музея и перечнем оказываемых в них услуг; </w:t>
      </w:r>
    </w:p>
    <w:p w:rsidR="00B71048" w:rsidRPr="00FB5066" w:rsidRDefault="00B71048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color w:val="000000"/>
          <w:sz w:val="24"/>
          <w:szCs w:val="22"/>
        </w:rPr>
        <w:t>и</w:t>
      </w:r>
      <w:r w:rsidRPr="00FB5066">
        <w:rPr>
          <w:bCs/>
          <w:color w:val="000000"/>
          <w:sz w:val="24"/>
          <w:szCs w:val="22"/>
        </w:rPr>
        <w:t>нформацию в помещениях музея:</w:t>
      </w:r>
      <w:r w:rsidRPr="00FB5066">
        <w:rPr>
          <w:color w:val="000000"/>
          <w:sz w:val="24"/>
          <w:szCs w:val="22"/>
        </w:rPr>
        <w:t xml:space="preserve"> информационный стенд, прайс-листы и визитные карточки в фойе и на кассе; </w:t>
      </w:r>
      <w:r w:rsidRPr="00FB5066">
        <w:rPr>
          <w:bCs/>
          <w:color w:val="000000"/>
          <w:sz w:val="24"/>
          <w:szCs w:val="22"/>
        </w:rPr>
        <w:t>полный перечень оказываемых музеем услуг с указанием цен;</w:t>
      </w:r>
      <w:r w:rsidRPr="00FB5066">
        <w:rPr>
          <w:color w:val="000000"/>
          <w:sz w:val="24"/>
          <w:szCs w:val="22"/>
        </w:rPr>
        <w:t xml:space="preserve">   </w:t>
      </w:r>
    </w:p>
    <w:p w:rsidR="00B71048" w:rsidRPr="00FB5066" w:rsidRDefault="00B71048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color w:val="000000"/>
          <w:sz w:val="24"/>
          <w:szCs w:val="22"/>
        </w:rPr>
        <w:t>информационные указатели на территории зданий музея-заповедника, в селе на подъездах к зданиям музея-заповедника и памятным местам, связанным с жизнью и творчеством В.М. Шукшина, и на федеральной автомобильной трассе М-52.</w:t>
      </w:r>
    </w:p>
    <w:p w:rsidR="00B71048" w:rsidRPr="00FB5066" w:rsidRDefault="00B71048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color w:val="000000"/>
          <w:sz w:val="24"/>
          <w:szCs w:val="22"/>
        </w:rPr>
        <w:t>Для посетителей музея  представлены  информационные материалы о культурно-просветительных мероприятиях музея, «Регламент предоставления государственной услуги во Всероссийском мемориальном музее-заповеднике В.М. Шукшина», «Правила поведения посетителей в музее», формы заявок на проведение музейных программ.</w:t>
      </w:r>
    </w:p>
    <w:p w:rsidR="00B71048" w:rsidRPr="00526308" w:rsidRDefault="00B71048" w:rsidP="00B71048">
      <w:pPr>
        <w:ind w:firstLine="709"/>
        <w:jc w:val="both"/>
        <w:rPr>
          <w:sz w:val="24"/>
          <w:szCs w:val="22"/>
        </w:rPr>
      </w:pPr>
      <w:r w:rsidRPr="00FB5066">
        <w:rPr>
          <w:color w:val="000000"/>
          <w:sz w:val="24"/>
          <w:szCs w:val="22"/>
        </w:rPr>
        <w:t>К их услугам  два информационно-справочных сенсорных киоска, размещенные в выставочном зале, где представлена информация о музее и музейных коллекциях, выставках, достопримечательностях села Сростки и Всероссийском фестивале «</w:t>
      </w:r>
      <w:proofErr w:type="spellStart"/>
      <w:r w:rsidRPr="00FB5066">
        <w:rPr>
          <w:color w:val="000000"/>
          <w:sz w:val="24"/>
          <w:szCs w:val="22"/>
        </w:rPr>
        <w:t>Шукшинские</w:t>
      </w:r>
      <w:proofErr w:type="spellEnd"/>
      <w:r w:rsidRPr="00FB5066">
        <w:rPr>
          <w:color w:val="000000"/>
          <w:sz w:val="24"/>
          <w:szCs w:val="22"/>
        </w:rPr>
        <w:t xml:space="preserve"> дни на Алтае»,  информационный центр  общественного доступа к электронным фондам (3 автоматизированных рабочих  места), в котором размещены музейные тематические  коллекции, имеется доступ к  музейным сайтам в сети </w:t>
      </w:r>
      <w:r w:rsidRPr="00FB5066">
        <w:rPr>
          <w:color w:val="000000"/>
          <w:sz w:val="24"/>
          <w:szCs w:val="22"/>
          <w:lang w:val="en-US"/>
        </w:rPr>
        <w:t>Internet</w:t>
      </w:r>
      <w:r w:rsidRPr="00FB5066">
        <w:rPr>
          <w:color w:val="000000"/>
          <w:sz w:val="24"/>
          <w:szCs w:val="22"/>
        </w:rPr>
        <w:t xml:space="preserve">. </w:t>
      </w:r>
      <w:r w:rsidRPr="00526308">
        <w:rPr>
          <w:sz w:val="24"/>
          <w:szCs w:val="22"/>
        </w:rPr>
        <w:t>В центре доступа  размещено 510 записей фотодокументов, 438 записей предметов изобразительного искусства, 350 цифровых копий коллекции письменных источников, 48 цифровых копий коллекции экслибрисов, 28 фотографий мемориальных предметов; 15 цифровых копий коллекции Ю.Б. Кабанова; 143 фотографии мероприятий Всероссийского фестиваля «</w:t>
      </w:r>
      <w:proofErr w:type="spellStart"/>
      <w:r w:rsidRPr="00526308">
        <w:rPr>
          <w:sz w:val="24"/>
          <w:szCs w:val="22"/>
        </w:rPr>
        <w:t>Шукшинские</w:t>
      </w:r>
      <w:proofErr w:type="spellEnd"/>
      <w:r w:rsidRPr="00526308">
        <w:rPr>
          <w:sz w:val="24"/>
          <w:szCs w:val="22"/>
        </w:rPr>
        <w:t xml:space="preserve"> дни на Алтае» 2019 г.</w:t>
      </w:r>
    </w:p>
    <w:p w:rsidR="001913AB" w:rsidRPr="00FB5066" w:rsidRDefault="001913AB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color w:val="000000"/>
          <w:sz w:val="24"/>
          <w:szCs w:val="22"/>
        </w:rPr>
        <w:t>В 2019 году в выставочном зале музея для посетителей установлен интерактивный экран с контентом о жизни и творчестве В.М. Шукшина.</w:t>
      </w:r>
    </w:p>
    <w:p w:rsidR="00B71048" w:rsidRPr="00FB5066" w:rsidRDefault="00B71048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color w:val="000000"/>
          <w:sz w:val="24"/>
          <w:szCs w:val="22"/>
        </w:rPr>
        <w:t xml:space="preserve">Предоставлялась услуга по предварительной записи на обзорные, тематические и интерактивные экскурсии на музейном сайте и посредством электронной почты и по письменному заявлению. </w:t>
      </w:r>
    </w:p>
    <w:p w:rsidR="00B71048" w:rsidRPr="00FB5066" w:rsidRDefault="00B71048" w:rsidP="00B71048">
      <w:pPr>
        <w:ind w:firstLine="709"/>
        <w:jc w:val="both"/>
        <w:rPr>
          <w:color w:val="000000"/>
          <w:sz w:val="24"/>
          <w:szCs w:val="22"/>
        </w:rPr>
      </w:pPr>
      <w:r w:rsidRPr="00FB5066">
        <w:rPr>
          <w:color w:val="000000"/>
          <w:sz w:val="24"/>
          <w:szCs w:val="22"/>
        </w:rPr>
        <w:t>Музей активно сотрудничает с туристическими агентствами Алтайского края, а также Сибири (Новосибирская, Кемеровская, Омск</w:t>
      </w:r>
      <w:r w:rsidR="001913AB" w:rsidRPr="00FB5066">
        <w:rPr>
          <w:color w:val="000000"/>
          <w:sz w:val="24"/>
          <w:szCs w:val="22"/>
        </w:rPr>
        <w:t>ая, Томская  области), г. Москвы</w:t>
      </w:r>
      <w:r w:rsidRPr="00FB5066">
        <w:rPr>
          <w:color w:val="000000"/>
          <w:sz w:val="24"/>
          <w:szCs w:val="22"/>
        </w:rPr>
        <w:t>,  санаториями г. Белокурихи. В целях максимальной доступности  в  туристический сезон с мая по сентябрь музей работает без выходных дней,  а также открыт в праздничные дни.</w:t>
      </w:r>
    </w:p>
    <w:p w:rsidR="00B71048" w:rsidRPr="00FB5066" w:rsidRDefault="00B71048" w:rsidP="00B71048">
      <w:pPr>
        <w:tabs>
          <w:tab w:val="left" w:pos="9639"/>
        </w:tabs>
        <w:contextualSpacing/>
        <w:jc w:val="both"/>
        <w:rPr>
          <w:color w:val="000000"/>
          <w:sz w:val="24"/>
          <w:szCs w:val="24"/>
        </w:rPr>
      </w:pPr>
    </w:p>
    <w:p w:rsidR="00B71048" w:rsidRPr="00FB5066" w:rsidRDefault="00B71048" w:rsidP="006D53FC">
      <w:pPr>
        <w:pStyle w:val="ad"/>
        <w:jc w:val="both"/>
        <w:rPr>
          <w:b/>
          <w:color w:val="000000"/>
        </w:rPr>
      </w:pPr>
      <w:r w:rsidRPr="00FB5066">
        <w:rPr>
          <w:b/>
          <w:color w:val="000000"/>
        </w:rPr>
        <w:t>Продвижение услуг до различных категорий потребителя:</w:t>
      </w:r>
    </w:p>
    <w:p w:rsidR="006D53FC" w:rsidRDefault="006D53FC" w:rsidP="00B71048">
      <w:pPr>
        <w:pStyle w:val="ad"/>
        <w:ind w:firstLine="709"/>
        <w:jc w:val="both"/>
        <w:rPr>
          <w:b/>
          <w:color w:val="000000"/>
        </w:rPr>
      </w:pPr>
    </w:p>
    <w:p w:rsidR="00B71048" w:rsidRPr="00FB5066" w:rsidRDefault="00B71048" w:rsidP="00B71048">
      <w:pPr>
        <w:pStyle w:val="ad"/>
        <w:ind w:firstLine="709"/>
        <w:jc w:val="both"/>
        <w:rPr>
          <w:b/>
          <w:color w:val="000000"/>
        </w:rPr>
      </w:pPr>
      <w:r w:rsidRPr="00FB5066">
        <w:rPr>
          <w:b/>
          <w:color w:val="000000"/>
        </w:rPr>
        <w:t xml:space="preserve">Дошкольники </w:t>
      </w:r>
    </w:p>
    <w:p w:rsidR="00B71048" w:rsidRPr="00FB5066" w:rsidRDefault="00B71048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 xml:space="preserve">Для подготовительной  группы  воспитанников </w:t>
      </w:r>
      <w:proofErr w:type="spellStart"/>
      <w:r w:rsidRPr="00FB5066">
        <w:rPr>
          <w:color w:val="000000"/>
        </w:rPr>
        <w:t>Сростинского</w:t>
      </w:r>
      <w:proofErr w:type="spellEnd"/>
      <w:r w:rsidRPr="00FB5066">
        <w:rPr>
          <w:color w:val="000000"/>
        </w:rPr>
        <w:t xml:space="preserve"> детского сада «Медвежонок» в рамках музейной программы  «Здравствуй, музей!»  проводятся занятия, на которых дети знакомятся с музеем, понятиями о музейном предмете, выставке, экспозиции. Традиционно совместно проводится праздник «Колядки»,  дошкольники села  приглашаются на новогодний утренник.</w:t>
      </w:r>
    </w:p>
    <w:p w:rsidR="00B71048" w:rsidRPr="00FB5066" w:rsidRDefault="00B71048" w:rsidP="00B71048">
      <w:pPr>
        <w:pStyle w:val="ad"/>
        <w:ind w:firstLine="709"/>
        <w:jc w:val="both"/>
        <w:rPr>
          <w:b/>
          <w:color w:val="000000"/>
        </w:rPr>
      </w:pPr>
      <w:r w:rsidRPr="00FB5066">
        <w:rPr>
          <w:b/>
          <w:color w:val="000000"/>
        </w:rPr>
        <w:t>Школьники</w:t>
      </w:r>
    </w:p>
    <w:p w:rsidR="00B71048" w:rsidRPr="00FB5066" w:rsidRDefault="00B71048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lastRenderedPageBreak/>
        <w:t>Один раз в месяц детям до 18 лет предоставляется бесплатный вход в музей, информация об этом распространяется  через СМИ, музейный сайт, в информационных материалах музея.</w:t>
      </w:r>
    </w:p>
    <w:p w:rsidR="001913AB" w:rsidRPr="00FB5066" w:rsidRDefault="00B71048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 xml:space="preserve">Эффективно реализуется государственная программа «Развитие культуры Алтайского края» ( раздел «Наследие») по  эстетическому воспитанию детей средствами искусства. </w:t>
      </w:r>
    </w:p>
    <w:p w:rsidR="00B71048" w:rsidRPr="00FB5066" w:rsidRDefault="00B71048" w:rsidP="00B71048">
      <w:pPr>
        <w:pStyle w:val="ad"/>
        <w:ind w:firstLine="709"/>
        <w:jc w:val="both"/>
        <w:rPr>
          <w:b/>
          <w:color w:val="000000"/>
        </w:rPr>
      </w:pPr>
      <w:r w:rsidRPr="00FB5066">
        <w:rPr>
          <w:b/>
          <w:color w:val="000000"/>
        </w:rPr>
        <w:t>Другие категории посетителей</w:t>
      </w:r>
    </w:p>
    <w:p w:rsidR="001913AB" w:rsidRPr="00C66C9A" w:rsidRDefault="00B71048" w:rsidP="00313C0B">
      <w:pPr>
        <w:pStyle w:val="aa"/>
        <w:ind w:firstLine="709"/>
        <w:rPr>
          <w:color w:val="000000"/>
          <w:sz w:val="24"/>
          <w:szCs w:val="24"/>
        </w:rPr>
      </w:pPr>
      <w:r w:rsidRPr="00C66C9A">
        <w:rPr>
          <w:color w:val="000000"/>
          <w:sz w:val="24"/>
          <w:szCs w:val="24"/>
        </w:rPr>
        <w:t xml:space="preserve">Музей сотрудничает с туристическими  агентствами  Алтайского края (Барнаул, Белокуриха), Сибири (Омск, Томск, Кемерово, Новосибирск). Информация о музее размещается ежегодно  </w:t>
      </w:r>
      <w:r w:rsidR="001913AB" w:rsidRPr="00C66C9A">
        <w:rPr>
          <w:color w:val="000000"/>
          <w:sz w:val="24"/>
          <w:szCs w:val="24"/>
        </w:rPr>
        <w:t>в тур-каталоге «Отдых в России».</w:t>
      </w:r>
      <w:r w:rsidRPr="00C66C9A">
        <w:rPr>
          <w:color w:val="000000"/>
          <w:sz w:val="24"/>
          <w:szCs w:val="24"/>
        </w:rPr>
        <w:t xml:space="preserve"> </w:t>
      </w:r>
    </w:p>
    <w:p w:rsidR="00B71048" w:rsidRPr="00FB5066" w:rsidRDefault="00B71048" w:rsidP="00B71048">
      <w:pPr>
        <w:pStyle w:val="ad"/>
        <w:ind w:firstLine="709"/>
        <w:jc w:val="both"/>
        <w:rPr>
          <w:b/>
          <w:color w:val="000000"/>
        </w:rPr>
      </w:pPr>
      <w:r w:rsidRPr="00FB5066">
        <w:rPr>
          <w:b/>
          <w:color w:val="000000"/>
        </w:rPr>
        <w:t>Санатории:</w:t>
      </w:r>
    </w:p>
    <w:p w:rsidR="00B71048" w:rsidRPr="00FB5066" w:rsidRDefault="00B71048" w:rsidP="00B71048">
      <w:pPr>
        <w:pStyle w:val="ad"/>
        <w:ind w:firstLine="709"/>
        <w:jc w:val="both"/>
        <w:rPr>
          <w:color w:val="000000"/>
        </w:rPr>
      </w:pPr>
      <w:r w:rsidRPr="00FB5066">
        <w:rPr>
          <w:color w:val="000000"/>
        </w:rPr>
        <w:t>Музей является  постоянным объектом посещения туристическими группами</w:t>
      </w:r>
      <w:r w:rsidR="00C66C9A">
        <w:rPr>
          <w:color w:val="000000"/>
        </w:rPr>
        <w:t xml:space="preserve"> </w:t>
      </w:r>
      <w:r w:rsidRPr="00FB5066">
        <w:rPr>
          <w:color w:val="000000"/>
        </w:rPr>
        <w:t>отдыхающ</w:t>
      </w:r>
      <w:r w:rsidR="001913AB" w:rsidRPr="00FB5066">
        <w:rPr>
          <w:color w:val="000000"/>
        </w:rPr>
        <w:t>их  в санаториях г. Белокурихи,</w:t>
      </w:r>
      <w:r w:rsidRPr="00FB5066">
        <w:rPr>
          <w:color w:val="000000"/>
        </w:rPr>
        <w:t xml:space="preserve"> «Рассветы над Бией» с. </w:t>
      </w:r>
      <w:proofErr w:type="spellStart"/>
      <w:r w:rsidRPr="00FB5066">
        <w:rPr>
          <w:color w:val="000000"/>
        </w:rPr>
        <w:t>Стан-Бехтемир</w:t>
      </w:r>
      <w:proofErr w:type="spellEnd"/>
      <w:r w:rsidRPr="00FB5066">
        <w:rPr>
          <w:color w:val="000000"/>
        </w:rPr>
        <w:t>, Чемал</w:t>
      </w:r>
      <w:r w:rsidR="001913AB" w:rsidRPr="00FB5066">
        <w:rPr>
          <w:color w:val="000000"/>
        </w:rPr>
        <w:t>а</w:t>
      </w:r>
      <w:r w:rsidRPr="00FB5066">
        <w:rPr>
          <w:color w:val="000000"/>
        </w:rPr>
        <w:t>, «Катунские зори»</w:t>
      </w:r>
      <w:r w:rsidR="001913AB" w:rsidRPr="00FB5066">
        <w:rPr>
          <w:color w:val="000000"/>
        </w:rPr>
        <w:t xml:space="preserve"> с. </w:t>
      </w:r>
      <w:proofErr w:type="spellStart"/>
      <w:r w:rsidR="001913AB" w:rsidRPr="00FB5066">
        <w:rPr>
          <w:color w:val="000000"/>
        </w:rPr>
        <w:t>Усть-Иша</w:t>
      </w:r>
      <w:proofErr w:type="spellEnd"/>
      <w:r w:rsidRPr="00FB5066">
        <w:rPr>
          <w:color w:val="000000"/>
        </w:rPr>
        <w:t xml:space="preserve">. Для удобства посетителей музей в туристический сезон  с мая по сентябрь работает без выходных дней. </w:t>
      </w:r>
    </w:p>
    <w:p w:rsidR="00C66C9A" w:rsidRPr="00C66C9A" w:rsidRDefault="00C66C9A" w:rsidP="00313C0B">
      <w:pPr>
        <w:pStyle w:val="aa"/>
        <w:ind w:firstLine="709"/>
        <w:rPr>
          <w:color w:val="000000"/>
          <w:sz w:val="24"/>
          <w:szCs w:val="24"/>
        </w:rPr>
      </w:pPr>
      <w:r w:rsidRPr="00C66C9A">
        <w:rPr>
          <w:color w:val="000000"/>
          <w:sz w:val="24"/>
          <w:szCs w:val="24"/>
        </w:rPr>
        <w:t>Проводится активная работа по привлечению  различных категорий посетителей (инвалиды, клиенты туристических агентств и санаториев, жители районов края, села Сростки,  представители различных профессий и т.д.). Ведется база данных (списки, адреса и телефоны) о посетителях, заинтересованных в предоставлении им информации о музейных мероприятиях различной тематики.</w:t>
      </w:r>
    </w:p>
    <w:p w:rsidR="00C66C9A" w:rsidRPr="00C66C9A" w:rsidRDefault="00C66C9A" w:rsidP="00B71048">
      <w:pPr>
        <w:pStyle w:val="aa"/>
        <w:rPr>
          <w:color w:val="7030A0"/>
          <w:sz w:val="24"/>
          <w:szCs w:val="24"/>
        </w:rPr>
      </w:pPr>
    </w:p>
    <w:p w:rsidR="00C23146" w:rsidRDefault="00C23146" w:rsidP="001913AB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Привлечение внебюджетных средств на развитие учреждения и социальную защиту работников</w:t>
      </w:r>
    </w:p>
    <w:p w:rsidR="00C23146" w:rsidRDefault="00C23146">
      <w:pPr>
        <w:pStyle w:val="120"/>
        <w:tabs>
          <w:tab w:val="left" w:pos="9639"/>
        </w:tabs>
        <w:ind w:left="0"/>
        <w:jc w:val="both"/>
        <w:rPr>
          <w:b/>
          <w:sz w:val="24"/>
          <w:szCs w:val="24"/>
        </w:rPr>
      </w:pPr>
    </w:p>
    <w:p w:rsidR="00C23146" w:rsidRDefault="00C23146" w:rsidP="00313C0B">
      <w:pPr>
        <w:pStyle w:val="120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87522">
        <w:rPr>
          <w:sz w:val="24"/>
          <w:szCs w:val="24"/>
        </w:rPr>
        <w:t>В 201</w:t>
      </w:r>
      <w:r w:rsidR="00C66C9A" w:rsidRPr="00487522">
        <w:rPr>
          <w:sz w:val="24"/>
          <w:szCs w:val="24"/>
        </w:rPr>
        <w:t>9</w:t>
      </w:r>
      <w:r w:rsidRPr="00487522">
        <w:rPr>
          <w:sz w:val="24"/>
          <w:szCs w:val="24"/>
        </w:rPr>
        <w:t xml:space="preserve"> году  </w:t>
      </w:r>
      <w:r w:rsidR="00426BB5" w:rsidRPr="00487522">
        <w:rPr>
          <w:sz w:val="24"/>
          <w:szCs w:val="24"/>
        </w:rPr>
        <w:t xml:space="preserve">доходы </w:t>
      </w:r>
      <w:r w:rsidRPr="00487522">
        <w:rPr>
          <w:sz w:val="24"/>
          <w:szCs w:val="24"/>
        </w:rPr>
        <w:t xml:space="preserve">от </w:t>
      </w:r>
      <w:r w:rsidR="00426BB5" w:rsidRPr="00487522">
        <w:rPr>
          <w:sz w:val="24"/>
          <w:szCs w:val="24"/>
        </w:rPr>
        <w:t xml:space="preserve"> уставной и иной, приносящей </w:t>
      </w:r>
      <w:r w:rsidRPr="00487522">
        <w:rPr>
          <w:sz w:val="24"/>
          <w:szCs w:val="24"/>
        </w:rPr>
        <w:t>доход деятельност</w:t>
      </w:r>
      <w:r w:rsidR="001913AB" w:rsidRPr="00487522">
        <w:rPr>
          <w:sz w:val="24"/>
          <w:szCs w:val="24"/>
        </w:rPr>
        <w:t>и</w:t>
      </w:r>
      <w:r w:rsidR="00426BB5" w:rsidRPr="00487522">
        <w:rPr>
          <w:sz w:val="24"/>
          <w:szCs w:val="24"/>
        </w:rPr>
        <w:t>,</w:t>
      </w:r>
      <w:r w:rsidR="001913AB" w:rsidRPr="00487522">
        <w:rPr>
          <w:sz w:val="24"/>
          <w:szCs w:val="24"/>
        </w:rPr>
        <w:t xml:space="preserve"> </w:t>
      </w:r>
      <w:r w:rsidR="00426BB5" w:rsidRPr="00487522">
        <w:rPr>
          <w:sz w:val="24"/>
          <w:szCs w:val="24"/>
        </w:rPr>
        <w:t xml:space="preserve">составили </w:t>
      </w:r>
      <w:r w:rsidR="00487522" w:rsidRPr="00487522">
        <w:rPr>
          <w:sz w:val="24"/>
          <w:szCs w:val="24"/>
        </w:rPr>
        <w:t xml:space="preserve">3071,0 тыс. рублей, с учетом гранта Губернатора по культуре </w:t>
      </w:r>
      <w:r w:rsidR="00426BB5" w:rsidRPr="00487522">
        <w:rPr>
          <w:sz w:val="24"/>
          <w:szCs w:val="24"/>
        </w:rPr>
        <w:t>3240</w:t>
      </w:r>
      <w:r w:rsidR="00487522" w:rsidRPr="00487522">
        <w:rPr>
          <w:sz w:val="24"/>
          <w:szCs w:val="24"/>
        </w:rPr>
        <w:t>,5 тыс.</w:t>
      </w:r>
      <w:r w:rsidR="00426BB5" w:rsidRPr="00487522">
        <w:rPr>
          <w:sz w:val="24"/>
          <w:szCs w:val="24"/>
        </w:rPr>
        <w:t xml:space="preserve"> руб.</w:t>
      </w:r>
      <w:r w:rsidR="00426BB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Израсходовано на оплату труда </w:t>
      </w:r>
      <w:r w:rsidR="00487522">
        <w:rPr>
          <w:sz w:val="24"/>
          <w:szCs w:val="24"/>
        </w:rPr>
        <w:t>1766,0 тыс.</w:t>
      </w:r>
      <w:r w:rsidR="00426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руб., в том числе на стимулирующие выплаты, оплату по договорам, оказание  материальной помощи. </w:t>
      </w:r>
      <w:r w:rsidR="00D13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Доходы  музея  использованы на издание </w:t>
      </w:r>
      <w:r w:rsidR="001913AB">
        <w:rPr>
          <w:sz w:val="24"/>
          <w:szCs w:val="24"/>
        </w:rPr>
        <w:t>книги «С уважением к вам…» Письма матери В.М. Шукшина», путеводитель по музейным экспозициям «Всероссийский мемориальный музей-заповедник В.М. Шукшина»</w:t>
      </w:r>
      <w:r w:rsidR="00FB50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организацию выставок,</w:t>
      </w:r>
      <w:r w:rsidR="00FB5066">
        <w:rPr>
          <w:sz w:val="24"/>
          <w:szCs w:val="24"/>
        </w:rPr>
        <w:t xml:space="preserve"> изготовление электронных копий предметов,</w:t>
      </w:r>
      <w:r>
        <w:rPr>
          <w:sz w:val="24"/>
          <w:szCs w:val="24"/>
        </w:rPr>
        <w:t xml:space="preserve"> проведение мероприятий, приобретение расходных материалов, закупку фондовых предметов и книг для библиотеки, </w:t>
      </w:r>
      <w:r w:rsidR="00487522">
        <w:rPr>
          <w:sz w:val="24"/>
          <w:szCs w:val="24"/>
        </w:rPr>
        <w:t xml:space="preserve">командировочные расходы, </w:t>
      </w:r>
      <w:r>
        <w:rPr>
          <w:sz w:val="24"/>
          <w:szCs w:val="24"/>
        </w:rPr>
        <w:t xml:space="preserve">обеспечение безопасности.  </w:t>
      </w:r>
    </w:p>
    <w:p w:rsidR="00C23146" w:rsidRDefault="00C23146">
      <w:pPr>
        <w:pStyle w:val="120"/>
        <w:tabs>
          <w:tab w:val="left" w:pos="9639"/>
        </w:tabs>
        <w:ind w:left="0"/>
        <w:jc w:val="both"/>
        <w:rPr>
          <w:sz w:val="24"/>
          <w:szCs w:val="24"/>
        </w:rPr>
      </w:pPr>
    </w:p>
    <w:p w:rsidR="00FB5066" w:rsidRPr="00FB5066" w:rsidRDefault="00FB5066" w:rsidP="00FB5066">
      <w:pPr>
        <w:pStyle w:val="120"/>
        <w:tabs>
          <w:tab w:val="left" w:pos="9639"/>
        </w:tabs>
        <w:ind w:left="0"/>
        <w:contextualSpacing/>
        <w:jc w:val="both"/>
        <w:rPr>
          <w:b/>
          <w:sz w:val="24"/>
          <w:szCs w:val="24"/>
        </w:rPr>
      </w:pPr>
      <w:r w:rsidRPr="00FB5066">
        <w:rPr>
          <w:b/>
          <w:sz w:val="24"/>
          <w:szCs w:val="24"/>
        </w:rPr>
        <w:t>Рекламная деятельность музея, в том числе работа со СМИ</w:t>
      </w:r>
    </w:p>
    <w:p w:rsidR="00FB5066" w:rsidRPr="00FB5066" w:rsidRDefault="00FB5066" w:rsidP="00FB5066">
      <w:pPr>
        <w:pStyle w:val="120"/>
        <w:tabs>
          <w:tab w:val="left" w:pos="9639"/>
        </w:tabs>
        <w:ind w:left="0"/>
        <w:contextualSpacing/>
        <w:jc w:val="both"/>
        <w:rPr>
          <w:b/>
          <w:sz w:val="24"/>
          <w:szCs w:val="24"/>
        </w:rPr>
      </w:pPr>
    </w:p>
    <w:p w:rsidR="00FB5066" w:rsidRPr="00FB5066" w:rsidRDefault="00FB5066" w:rsidP="00FB5066">
      <w:pPr>
        <w:ind w:firstLine="567"/>
        <w:jc w:val="both"/>
        <w:rPr>
          <w:sz w:val="24"/>
          <w:szCs w:val="24"/>
        </w:rPr>
      </w:pPr>
      <w:r w:rsidRPr="00FB5066">
        <w:rPr>
          <w:sz w:val="24"/>
          <w:szCs w:val="24"/>
        </w:rPr>
        <w:t>Информация о музейном ресурсе предоставлялась в сети Интернет, на официальном сайте музея,  официальном сайте Министерства Алтайского края по культуре, ИА «Культурное наследие», на сайте туристического портала «Твой Алтай»  и других, в районной  газете «Моя земля», газете «</w:t>
      </w:r>
      <w:proofErr w:type="spellStart"/>
      <w:r w:rsidRPr="00FB5066">
        <w:rPr>
          <w:sz w:val="24"/>
          <w:szCs w:val="24"/>
        </w:rPr>
        <w:t>Бийский</w:t>
      </w:r>
      <w:proofErr w:type="spellEnd"/>
      <w:r w:rsidRPr="00FB5066">
        <w:rPr>
          <w:sz w:val="24"/>
          <w:szCs w:val="24"/>
        </w:rPr>
        <w:t xml:space="preserve"> рабочий». Всего опубликовано 127 сообщений, в т.ч.  пресс-релизы и анонсы  мероприятий, сообщения о деятельности музея,  о гостях и официальных лицах, посетивших музей, о событиях в селе и стране.  </w:t>
      </w:r>
    </w:p>
    <w:p w:rsidR="00FB5066" w:rsidRPr="00FB5066" w:rsidRDefault="00FB5066" w:rsidP="00313C0B">
      <w:pPr>
        <w:pStyle w:val="110"/>
        <w:ind w:firstLine="709"/>
        <w:jc w:val="both"/>
        <w:rPr>
          <w:rFonts w:ascii="Times New Roman" w:hAnsi="Times New Roman"/>
          <w:sz w:val="24"/>
          <w:szCs w:val="24"/>
        </w:rPr>
      </w:pPr>
      <w:r w:rsidRPr="00FB5066">
        <w:rPr>
          <w:rFonts w:ascii="Times New Roman" w:hAnsi="Times New Roman"/>
          <w:sz w:val="24"/>
          <w:szCs w:val="24"/>
        </w:rPr>
        <w:t xml:space="preserve">На  музейном сайте </w:t>
      </w:r>
      <w:hyperlink r:id="rId5" w:history="1">
        <w:r w:rsidRPr="00FB5066">
          <w:rPr>
            <w:rStyle w:val="a5"/>
            <w:rFonts w:ascii="Times New Roman" w:hAnsi="Times New Roman" w:cs="Tahoma"/>
            <w:color w:val="auto"/>
            <w:sz w:val="24"/>
            <w:szCs w:val="24"/>
          </w:rPr>
          <w:t>http://shukshin-museum.ru</w:t>
        </w:r>
      </w:hyperlink>
      <w:r w:rsidRPr="00FB5066">
        <w:rPr>
          <w:rFonts w:ascii="Times New Roman" w:hAnsi="Times New Roman"/>
          <w:sz w:val="24"/>
          <w:szCs w:val="24"/>
        </w:rPr>
        <w:t xml:space="preserve">  размещена информация о музее,  экспозициях, объектах, материалы о составе музейного фонда, информация об услугах и режиме работы, новостная рубрика и архив уже проведенных мероприятий, информация о В.М. Шукшине и Всероссийском фестивале «</w:t>
      </w:r>
      <w:proofErr w:type="spellStart"/>
      <w:r w:rsidRPr="00FB5066">
        <w:rPr>
          <w:rFonts w:ascii="Times New Roman" w:hAnsi="Times New Roman"/>
          <w:sz w:val="24"/>
          <w:szCs w:val="24"/>
        </w:rPr>
        <w:t>Шукшинские</w:t>
      </w:r>
      <w:proofErr w:type="spellEnd"/>
      <w:r w:rsidRPr="00FB5066">
        <w:rPr>
          <w:rFonts w:ascii="Times New Roman" w:hAnsi="Times New Roman"/>
          <w:sz w:val="24"/>
          <w:szCs w:val="24"/>
        </w:rPr>
        <w:t xml:space="preserve"> дни на Алтае».  Также информация о музее размещена на  других профильных сайтах, в т. ч. сайте Алтайского государственного краеведческого музея: </w:t>
      </w:r>
      <w:hyperlink r:id="rId6" w:history="1">
        <w:r w:rsidRPr="00FB5066">
          <w:rPr>
            <w:rStyle w:val="a5"/>
            <w:rFonts w:ascii="Times New Roman" w:hAnsi="Times New Roman" w:cs="Tahoma"/>
            <w:color w:val="auto"/>
            <w:sz w:val="24"/>
            <w:szCs w:val="24"/>
          </w:rPr>
          <w:t>http://www.agkm.ru/razdel3.php</w:t>
        </w:r>
      </w:hyperlink>
      <w:r w:rsidRPr="00FB5066">
        <w:rPr>
          <w:rFonts w:ascii="Times New Roman" w:hAnsi="Times New Roman"/>
          <w:sz w:val="24"/>
          <w:szCs w:val="24"/>
        </w:rPr>
        <w:t xml:space="preserve">, на портале «Музеи России» </w:t>
      </w:r>
      <w:hyperlink r:id="rId7" w:history="1">
        <w:r w:rsidRPr="00FB5066">
          <w:rPr>
            <w:rStyle w:val="a5"/>
            <w:rFonts w:ascii="Times New Roman" w:hAnsi="Times New Roman" w:cs="Tahoma"/>
            <w:color w:val="auto"/>
            <w:sz w:val="24"/>
            <w:szCs w:val="24"/>
          </w:rPr>
          <w:t>http://www.museum.ru/M1639</w:t>
        </w:r>
      </w:hyperlink>
      <w:r w:rsidRPr="00FB5066">
        <w:rPr>
          <w:rFonts w:ascii="Times New Roman" w:hAnsi="Times New Roman"/>
          <w:sz w:val="24"/>
          <w:szCs w:val="24"/>
        </w:rPr>
        <w:t xml:space="preserve">. </w:t>
      </w:r>
    </w:p>
    <w:p w:rsidR="00FB5066" w:rsidRPr="00FB5066" w:rsidRDefault="00FB5066" w:rsidP="00FB5066">
      <w:pPr>
        <w:pStyle w:val="ad"/>
        <w:ind w:firstLine="709"/>
        <w:jc w:val="both"/>
      </w:pPr>
      <w:r w:rsidRPr="00FB5066">
        <w:t xml:space="preserve">В  2019 г. официальный музейный сайт посетили 21296 (в 2018 г. 13911 чел.), визитов 26193 (18293), просмотров 50970 (38670). </w:t>
      </w:r>
    </w:p>
    <w:p w:rsidR="00FB5066" w:rsidRPr="00FB5066" w:rsidRDefault="00FB5066" w:rsidP="00FB5066">
      <w:pPr>
        <w:pStyle w:val="110"/>
        <w:jc w:val="both"/>
        <w:rPr>
          <w:rFonts w:ascii="Times New Roman" w:hAnsi="Times New Roman"/>
          <w:sz w:val="24"/>
          <w:szCs w:val="24"/>
        </w:rPr>
      </w:pPr>
    </w:p>
    <w:p w:rsidR="00FB5066" w:rsidRPr="00FB5066" w:rsidRDefault="00FB5066" w:rsidP="00313C0B">
      <w:pPr>
        <w:tabs>
          <w:tab w:val="left" w:pos="9639"/>
        </w:tabs>
        <w:ind w:firstLine="709"/>
        <w:contextualSpacing/>
        <w:jc w:val="both"/>
        <w:rPr>
          <w:sz w:val="24"/>
          <w:szCs w:val="24"/>
        </w:rPr>
      </w:pPr>
      <w:r w:rsidRPr="00FB5066">
        <w:rPr>
          <w:sz w:val="24"/>
          <w:szCs w:val="24"/>
        </w:rPr>
        <w:lastRenderedPageBreak/>
        <w:t>Музей активно, на систематической основе работает с представителями более тридцати изданий и объединений СМИ, включая Интернет-ресурсы: ИА «Культурное наследие», новостные ленты и разделы портала «Музеи России», сайт туристического портала «Твой Алтай».</w:t>
      </w:r>
    </w:p>
    <w:p w:rsidR="00FB5066" w:rsidRPr="00FB5066" w:rsidRDefault="00FB5066" w:rsidP="00313C0B">
      <w:pPr>
        <w:pStyle w:val="2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066">
        <w:rPr>
          <w:rFonts w:ascii="Times New Roman" w:hAnsi="Times New Roman"/>
          <w:sz w:val="24"/>
          <w:szCs w:val="24"/>
          <w:shd w:val="clear" w:color="auto" w:fill="FFFFFF"/>
        </w:rPr>
        <w:t xml:space="preserve">Музей – участник проекта Министерства Культуры РФ по созданию единой информационной системы учреждений культуры – АИС «ЕИПСК». </w:t>
      </w:r>
      <w:r w:rsidRPr="00FB5066">
        <w:rPr>
          <w:rFonts w:ascii="Times New Roman" w:hAnsi="Times New Roman"/>
          <w:sz w:val="24"/>
          <w:szCs w:val="24"/>
        </w:rPr>
        <w:t xml:space="preserve">Создаваемые в АИС ЕИПСК сведения публикуются в формате  открытых данных, размещаются на  сайте Минкультуры России, портале «Культура. РФ» и других популярных ресурсах. </w:t>
      </w:r>
      <w:r w:rsidRPr="00FB5066">
        <w:rPr>
          <w:rFonts w:ascii="Times New Roman" w:hAnsi="Times New Roman"/>
          <w:sz w:val="24"/>
          <w:szCs w:val="24"/>
          <w:shd w:val="clear" w:color="auto" w:fill="FFFFFF"/>
        </w:rPr>
        <w:t>На странице музея добавлено анонсов – 5, подтверждено – 5. Добавлено обзоров событий 5, подтверждено – 5.</w:t>
      </w:r>
    </w:p>
    <w:p w:rsidR="00FB5066" w:rsidRPr="00FB5066" w:rsidRDefault="00FB5066" w:rsidP="00313C0B">
      <w:pPr>
        <w:pStyle w:val="ad"/>
        <w:ind w:firstLine="709"/>
        <w:jc w:val="both"/>
      </w:pPr>
      <w:r w:rsidRPr="00FB5066">
        <w:t xml:space="preserve">В группе музея в социальной сети </w:t>
      </w:r>
      <w:proofErr w:type="spellStart"/>
      <w:r w:rsidRPr="00FB5066">
        <w:t>ВКонтакте</w:t>
      </w:r>
      <w:proofErr w:type="spellEnd"/>
      <w:r w:rsidRPr="00FB5066">
        <w:t xml:space="preserve"> 13412 просмотров (в 2018 г. - 1288),</w:t>
      </w:r>
    </w:p>
    <w:p w:rsidR="00FB5066" w:rsidRPr="00FB5066" w:rsidRDefault="00FB5066" w:rsidP="00313C0B">
      <w:pPr>
        <w:pStyle w:val="ad"/>
        <w:ind w:firstLine="709"/>
        <w:jc w:val="both"/>
        <w:rPr>
          <w:szCs w:val="24"/>
        </w:rPr>
      </w:pPr>
      <w:r w:rsidRPr="00FB5066">
        <w:t xml:space="preserve">В социальной сети </w:t>
      </w:r>
      <w:r w:rsidRPr="00FB5066">
        <w:rPr>
          <w:szCs w:val="24"/>
          <w:lang w:val="en-US"/>
        </w:rPr>
        <w:t>Facebook</w:t>
      </w:r>
      <w:r w:rsidRPr="00FB5066">
        <w:rPr>
          <w:szCs w:val="24"/>
        </w:rPr>
        <w:t xml:space="preserve"> 6901 просмотр (в 2018 г. 4924)</w:t>
      </w:r>
    </w:p>
    <w:p w:rsidR="00FB5066" w:rsidRPr="00FB5066" w:rsidRDefault="00FB5066" w:rsidP="00313C0B">
      <w:pPr>
        <w:pStyle w:val="2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5066" w:rsidRPr="00FB5066" w:rsidRDefault="00FB5066" w:rsidP="00313C0B">
      <w:pPr>
        <w:tabs>
          <w:tab w:val="left" w:pos="9639"/>
        </w:tabs>
        <w:ind w:firstLine="709"/>
        <w:contextualSpacing/>
        <w:jc w:val="both"/>
        <w:rPr>
          <w:sz w:val="24"/>
          <w:szCs w:val="24"/>
        </w:rPr>
      </w:pPr>
      <w:r w:rsidRPr="00FB5066">
        <w:rPr>
          <w:sz w:val="24"/>
          <w:szCs w:val="24"/>
        </w:rPr>
        <w:t xml:space="preserve">Еженедельно представляется информация по электронной почте о мероприятиях музея в печатные издания, на радио, телевизионные каналы, а также на сайты, ведущие рубрику «Культура». </w:t>
      </w:r>
    </w:p>
    <w:p w:rsidR="00FB5066" w:rsidRDefault="00FB5066" w:rsidP="00313C0B">
      <w:pPr>
        <w:pStyle w:val="ad"/>
        <w:ind w:firstLine="709"/>
        <w:jc w:val="both"/>
      </w:pPr>
      <w:r w:rsidRPr="00FB5066">
        <w:rPr>
          <w:szCs w:val="24"/>
        </w:rPr>
        <w:tab/>
      </w:r>
      <w:r w:rsidRPr="00FB5066">
        <w:t>Телеканалы  «Первый», «Россия1», «Россия24», «Катунь-24», «5 канал», а также радио «Вести Алтай» демонстрировали в течение года сюжеты о музейных выставках, событиях и мероприятиях.</w:t>
      </w:r>
      <w:r>
        <w:t xml:space="preserve"> </w:t>
      </w:r>
    </w:p>
    <w:p w:rsidR="00FB5066" w:rsidRDefault="00FB5066" w:rsidP="00313C0B">
      <w:pPr>
        <w:pStyle w:val="ad"/>
        <w:ind w:firstLine="709"/>
        <w:jc w:val="both"/>
      </w:pPr>
      <w:r>
        <w:t>Ссылки о деятельности музея и его мероприятиях на федеральных каналах СМИ:</w:t>
      </w:r>
    </w:p>
    <w:p w:rsidR="00FB5066" w:rsidRDefault="00042459" w:rsidP="00313C0B">
      <w:hyperlink r:id="rId8" w:tgtFrame="_blank" w:history="1">
        <w:r w:rsidR="00FB5066">
          <w:rPr>
            <w:rStyle w:val="a5"/>
          </w:rPr>
          <w:t>https://www.youtube.com/watch?v=IqJ9Nt8fq10&amp;feature=youtu.be</w:t>
        </w:r>
      </w:hyperlink>
    </w:p>
    <w:p w:rsidR="00FB5066" w:rsidRDefault="00FB5066" w:rsidP="00313C0B">
      <w:r>
        <w:t> </w:t>
      </w:r>
    </w:p>
    <w:p w:rsidR="00FB5066" w:rsidRDefault="00042459" w:rsidP="00313C0B">
      <w:hyperlink r:id="rId9" w:tgtFrame="_blank" w:history="1">
        <w:r w:rsidR="00FB5066">
          <w:rPr>
            <w:rStyle w:val="a5"/>
          </w:rPr>
          <w:t>https://www.1tv.ru/news/2019-07-25/369235-90_let_ispolnilos_so_dnya_rozhdeniya_vasiliya_shukshina</w:t>
        </w:r>
      </w:hyperlink>
    </w:p>
    <w:p w:rsidR="00FB5066" w:rsidRDefault="00FB5066" w:rsidP="00313C0B">
      <w:r>
        <w:t> </w:t>
      </w:r>
    </w:p>
    <w:p w:rsidR="00FB5066" w:rsidRDefault="00042459" w:rsidP="00313C0B">
      <w:hyperlink r:id="rId10" w:tgtFrame="_blank" w:history="1">
        <w:r w:rsidR="00FB5066">
          <w:rPr>
            <w:rStyle w:val="a5"/>
          </w:rPr>
          <w:t>https://tvkultura.ru/article/show/article_id/347815/</w:t>
        </w:r>
      </w:hyperlink>
    </w:p>
    <w:p w:rsidR="00FB5066" w:rsidRPr="00313C0B" w:rsidRDefault="00FB5066" w:rsidP="00313C0B">
      <w:pPr>
        <w:rPr>
          <w:lang w:val="en-US"/>
        </w:rPr>
      </w:pPr>
      <w:r>
        <w:t> </w:t>
      </w:r>
    </w:p>
    <w:p w:rsidR="00FB5066" w:rsidRDefault="00042459" w:rsidP="00313C0B">
      <w:hyperlink r:id="rId11" w:tgtFrame="_blank" w:history="1">
        <w:r w:rsidR="00FB5066">
          <w:rPr>
            <w:rStyle w:val="a5"/>
          </w:rPr>
          <w:t>https://www.ntv.ru/video/1761468/?from=newspage</w:t>
        </w:r>
      </w:hyperlink>
    </w:p>
    <w:p w:rsidR="00FB5066" w:rsidRPr="00FB5066" w:rsidRDefault="00FB5066" w:rsidP="00FB5066">
      <w:pPr>
        <w:pStyle w:val="ad"/>
        <w:ind w:firstLine="567"/>
        <w:jc w:val="both"/>
      </w:pPr>
    </w:p>
    <w:p w:rsidR="00C23146" w:rsidRDefault="00C23146" w:rsidP="00313C0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Внедрение новых технологий. Наличие перспективного плана развития учреждения (копию приложить).</w:t>
      </w:r>
    </w:p>
    <w:p w:rsidR="00C23146" w:rsidRDefault="00C23146" w:rsidP="00313C0B">
      <w:pPr>
        <w:pStyle w:val="120"/>
        <w:tabs>
          <w:tab w:val="left" w:pos="9639"/>
        </w:tabs>
        <w:ind w:left="0" w:firstLine="709"/>
        <w:jc w:val="both"/>
        <w:rPr>
          <w:sz w:val="24"/>
          <w:szCs w:val="24"/>
        </w:rPr>
      </w:pPr>
    </w:p>
    <w:p w:rsidR="00C23146" w:rsidRDefault="00C23146" w:rsidP="00313C0B">
      <w:pPr>
        <w:pStyle w:val="120"/>
        <w:tabs>
          <w:tab w:val="left" w:pos="963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отчетный период учетно-фондовая работа музея велась с использованием программного обеспечения «Музей-3» (Система автоматизации ведения электронного каталога учета движимых памятников), финансово-бухгалтерская работа   в программном комплексе «Космос», «Заработная плата», с использованием программ «Клиент-Сбербанк», «Контур-экстерн», «Барс». В рамках ФЗ-44 размещались данные о финансовой-хозяйственной деятельности (государственные закупки) на официальных сайтах. </w:t>
      </w:r>
    </w:p>
    <w:p w:rsidR="00C23146" w:rsidRDefault="00C23146" w:rsidP="00313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места сотрудников  и специалистов (17) автоматизированы  и имеют доступ к локальной сети и к сети </w:t>
      </w:r>
      <w:r>
        <w:rPr>
          <w:sz w:val="24"/>
          <w:szCs w:val="24"/>
          <w:lang w:val="en-US"/>
        </w:rPr>
        <w:t>Internet</w:t>
      </w:r>
      <w:r w:rsidR="00FB5066">
        <w:rPr>
          <w:sz w:val="24"/>
          <w:szCs w:val="24"/>
        </w:rPr>
        <w:t xml:space="preserve">. </w:t>
      </w:r>
    </w:p>
    <w:p w:rsidR="00C23146" w:rsidRDefault="00C23146" w:rsidP="00313C0B">
      <w:pPr>
        <w:ind w:firstLine="709"/>
        <w:jc w:val="both"/>
        <w:rPr>
          <w:sz w:val="24"/>
          <w:szCs w:val="24"/>
        </w:rPr>
      </w:pPr>
    </w:p>
    <w:p w:rsidR="00C23146" w:rsidRDefault="00C23146" w:rsidP="00313C0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мероприятия управленческого характера. Какие приняты решения, контроль за их исполнением. Анализ эффективности принимаемых решений. Роль Советов при директоре, ученых советов, художественных советов.</w:t>
      </w:r>
    </w:p>
    <w:p w:rsidR="00C23146" w:rsidRDefault="00C23146">
      <w:pPr>
        <w:ind w:firstLine="720"/>
        <w:jc w:val="both"/>
        <w:rPr>
          <w:b/>
          <w:sz w:val="24"/>
          <w:szCs w:val="24"/>
        </w:rPr>
      </w:pPr>
    </w:p>
    <w:p w:rsidR="00C23146" w:rsidRDefault="00FB50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C23146">
        <w:rPr>
          <w:sz w:val="24"/>
          <w:szCs w:val="24"/>
        </w:rPr>
        <w:t xml:space="preserve"> году проводились заседания Совета при директоре, научно - методического совета, на которых принимались решения по проведению культурно-просветительных мероприятий, участие в проектах и краевых акциях,  а  также проводился контроль за их исполнением. </w:t>
      </w:r>
    </w:p>
    <w:p w:rsidR="00C23146" w:rsidRPr="00313C0B" w:rsidRDefault="00FB5066" w:rsidP="00313C0B">
      <w:pPr>
        <w:pStyle w:val="af"/>
        <w:tabs>
          <w:tab w:val="left" w:pos="269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313C0B">
        <w:rPr>
          <w:rFonts w:ascii="Times New Roman" w:hAnsi="Times New Roman" w:cs="Times New Roman"/>
          <w:sz w:val="24"/>
          <w:szCs w:val="24"/>
        </w:rPr>
        <w:t>работа по</w:t>
      </w:r>
      <w:r w:rsidR="00C23146">
        <w:rPr>
          <w:rFonts w:ascii="Times New Roman" w:hAnsi="Times New Roman" w:cs="Times New Roman"/>
          <w:sz w:val="24"/>
          <w:szCs w:val="24"/>
        </w:rPr>
        <w:t xml:space="preserve"> реализации законодательства в сфере применения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146">
        <w:rPr>
          <w:rFonts w:ascii="Times New Roman" w:hAnsi="Times New Roman" w:cs="Times New Roman"/>
          <w:sz w:val="24"/>
          <w:szCs w:val="24"/>
        </w:rPr>
        <w:t xml:space="preserve">В краевом конкурсе на лучшего музейного работника принимала участие </w:t>
      </w:r>
      <w:r w:rsidR="00313C0B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>
        <w:rPr>
          <w:rFonts w:ascii="Times New Roman" w:hAnsi="Times New Roman" w:cs="Times New Roman"/>
          <w:sz w:val="24"/>
          <w:szCs w:val="24"/>
        </w:rPr>
        <w:t>отдела учета  и хранения</w:t>
      </w:r>
      <w:r w:rsidR="00C2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6" w:rsidRDefault="00FB5066" w:rsidP="00313C0B">
      <w:pPr>
        <w:pStyle w:val="af"/>
        <w:tabs>
          <w:tab w:val="left" w:pos="269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2019 г. был</w:t>
      </w:r>
      <w:r w:rsidR="00C23146">
        <w:rPr>
          <w:rFonts w:ascii="Times New Roman" w:hAnsi="Times New Roman" w:cs="Times New Roman"/>
          <w:sz w:val="24"/>
          <w:szCs w:val="24"/>
        </w:rPr>
        <w:t xml:space="preserve"> награж</w:t>
      </w:r>
      <w:r>
        <w:rPr>
          <w:rFonts w:ascii="Times New Roman" w:hAnsi="Times New Roman" w:cs="Times New Roman"/>
          <w:sz w:val="24"/>
          <w:szCs w:val="24"/>
        </w:rPr>
        <w:t xml:space="preserve">ден  Благодарностью </w:t>
      </w:r>
      <w:r w:rsidR="00C2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Министра культуры</w:t>
      </w:r>
      <w:r w:rsidR="00C23146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1 сотрудник.</w:t>
      </w:r>
      <w:r w:rsidR="00C231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066" w:rsidRPr="00FB5066" w:rsidRDefault="00FB5066" w:rsidP="00313C0B">
      <w:pPr>
        <w:pStyle w:val="af"/>
        <w:tabs>
          <w:tab w:val="left" w:pos="269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066">
        <w:rPr>
          <w:rFonts w:ascii="Times New Roman" w:hAnsi="Times New Roman" w:cs="Times New Roman"/>
          <w:sz w:val="24"/>
          <w:szCs w:val="24"/>
        </w:rPr>
        <w:t>В  2019 году музей был награжден:</w:t>
      </w:r>
    </w:p>
    <w:p w:rsidR="00FB5066" w:rsidRPr="00FB5066" w:rsidRDefault="00FB5066" w:rsidP="00313C0B">
      <w:pPr>
        <w:tabs>
          <w:tab w:val="left" w:pos="0"/>
        </w:tabs>
        <w:spacing w:line="280" w:lineRule="exact"/>
        <w:ind w:firstLine="709"/>
        <w:jc w:val="both"/>
        <w:rPr>
          <w:sz w:val="24"/>
          <w:szCs w:val="24"/>
        </w:rPr>
      </w:pPr>
      <w:r w:rsidRPr="00FB5066">
        <w:rPr>
          <w:sz w:val="24"/>
          <w:szCs w:val="24"/>
        </w:rPr>
        <w:t>Благодарственным письмом  Томского объединения предпринимателей «за сохранение и популяризацию наследия В.М.Шукшина и организацию Всероссийского фестиваля «</w:t>
      </w:r>
      <w:proofErr w:type="spellStart"/>
      <w:r w:rsidRPr="00FB5066">
        <w:rPr>
          <w:sz w:val="24"/>
          <w:szCs w:val="24"/>
        </w:rPr>
        <w:t>Шукшинские</w:t>
      </w:r>
      <w:proofErr w:type="spellEnd"/>
      <w:r w:rsidRPr="00FB5066">
        <w:rPr>
          <w:sz w:val="24"/>
          <w:szCs w:val="24"/>
        </w:rPr>
        <w:t xml:space="preserve"> дни на Алтае»;</w:t>
      </w:r>
    </w:p>
    <w:p w:rsidR="00FB5066" w:rsidRPr="00FB5066" w:rsidRDefault="00FB5066" w:rsidP="00313C0B">
      <w:pPr>
        <w:tabs>
          <w:tab w:val="left" w:pos="0"/>
        </w:tabs>
        <w:spacing w:line="280" w:lineRule="exact"/>
        <w:ind w:firstLine="709"/>
        <w:jc w:val="both"/>
        <w:rPr>
          <w:sz w:val="24"/>
          <w:szCs w:val="24"/>
        </w:rPr>
      </w:pPr>
      <w:r w:rsidRPr="00FB5066">
        <w:rPr>
          <w:sz w:val="24"/>
          <w:szCs w:val="24"/>
        </w:rPr>
        <w:t>Благодарственным письмом  ГБУК «Кемеровская областная научная библиотека им. В.Д.Федорова» «за активное участие и помощь в реализации межрегионального выставочного проекта «В его душе всегда была Россия…», посвященного  90-летию со дня рождения В.М.Шукшина в рамках «Дней Шукшина в Кузбассе»;</w:t>
      </w:r>
    </w:p>
    <w:p w:rsidR="00FB5066" w:rsidRPr="00FB5066" w:rsidRDefault="00FB5066" w:rsidP="00313C0B">
      <w:pPr>
        <w:tabs>
          <w:tab w:val="left" w:pos="0"/>
        </w:tabs>
        <w:spacing w:line="280" w:lineRule="exact"/>
        <w:ind w:firstLine="709"/>
        <w:jc w:val="both"/>
        <w:rPr>
          <w:sz w:val="24"/>
          <w:szCs w:val="24"/>
        </w:rPr>
      </w:pPr>
      <w:r w:rsidRPr="00FB5066">
        <w:rPr>
          <w:sz w:val="24"/>
          <w:szCs w:val="24"/>
        </w:rPr>
        <w:t>Благодарственным письмом  Министерства культуры Республики Алтай «за участие и поддержку Международного театроведческого форума «Эпическое наследие народов Евразии в сценическом воплощении»;</w:t>
      </w:r>
    </w:p>
    <w:p w:rsidR="00FB5066" w:rsidRPr="00FB5066" w:rsidRDefault="00FB5066" w:rsidP="00313C0B">
      <w:pPr>
        <w:tabs>
          <w:tab w:val="left" w:pos="0"/>
        </w:tabs>
        <w:spacing w:line="280" w:lineRule="exact"/>
        <w:ind w:firstLine="709"/>
        <w:jc w:val="both"/>
        <w:rPr>
          <w:sz w:val="24"/>
          <w:szCs w:val="24"/>
        </w:rPr>
      </w:pPr>
      <w:r w:rsidRPr="00FB5066">
        <w:rPr>
          <w:sz w:val="24"/>
          <w:szCs w:val="24"/>
        </w:rPr>
        <w:t>Благодарностью  КГБУ «</w:t>
      </w:r>
      <w:proofErr w:type="spellStart"/>
      <w:r w:rsidRPr="00FB5066">
        <w:rPr>
          <w:sz w:val="24"/>
          <w:szCs w:val="24"/>
        </w:rPr>
        <w:t>Алтайтурцентр</w:t>
      </w:r>
      <w:proofErr w:type="spellEnd"/>
      <w:r w:rsidRPr="00FB5066">
        <w:rPr>
          <w:sz w:val="24"/>
          <w:szCs w:val="24"/>
        </w:rPr>
        <w:t>» «за активное участие в организации и проведение Праздника «Цветение маральника», открывающий летний туристический сезон в Алтайском крае»;</w:t>
      </w:r>
    </w:p>
    <w:p w:rsidR="00FB5066" w:rsidRPr="00FB5066" w:rsidRDefault="00FB5066" w:rsidP="00313C0B">
      <w:pPr>
        <w:tabs>
          <w:tab w:val="left" w:pos="0"/>
        </w:tabs>
        <w:spacing w:line="280" w:lineRule="exact"/>
        <w:ind w:firstLine="709"/>
        <w:jc w:val="both"/>
        <w:rPr>
          <w:sz w:val="24"/>
          <w:szCs w:val="24"/>
        </w:rPr>
      </w:pPr>
      <w:r w:rsidRPr="00FB5066">
        <w:rPr>
          <w:sz w:val="24"/>
          <w:szCs w:val="24"/>
        </w:rPr>
        <w:t xml:space="preserve">Благодарственным письмом  ФГБОУ ВО «Алтайский государственный гуманитарно-педагогический  университет им. В.М.Шукшина» г. Бийск «за популяризацию наследия В.М.Шукшина и в связи с 90-летием со дня рождения В.М.Шукшина»; </w:t>
      </w:r>
    </w:p>
    <w:p w:rsidR="00FB5066" w:rsidRPr="00FB5066" w:rsidRDefault="00FB5066" w:rsidP="00313C0B">
      <w:pPr>
        <w:tabs>
          <w:tab w:val="left" w:pos="0"/>
        </w:tabs>
        <w:spacing w:line="280" w:lineRule="exact"/>
        <w:ind w:firstLine="709"/>
        <w:jc w:val="both"/>
        <w:rPr>
          <w:sz w:val="24"/>
          <w:szCs w:val="24"/>
        </w:rPr>
      </w:pPr>
      <w:r w:rsidRPr="00FB5066">
        <w:rPr>
          <w:sz w:val="24"/>
          <w:szCs w:val="24"/>
        </w:rPr>
        <w:t xml:space="preserve">Благодарственным письмом  Администрации города Вологды «за вклад в организацию и проведение Межрегионального телемоста «Мемориальные литературные музеи писателей второй половины ХХ века: Вологда – Архангельск – Иркутск – Красноярск - село Сростки Алтайского края» в рамках </w:t>
      </w:r>
      <w:r w:rsidRPr="00FB5066">
        <w:rPr>
          <w:sz w:val="24"/>
          <w:szCs w:val="24"/>
          <w:lang w:val="en-US"/>
        </w:rPr>
        <w:t>VI</w:t>
      </w:r>
      <w:r w:rsidRPr="00FB5066">
        <w:rPr>
          <w:sz w:val="24"/>
          <w:szCs w:val="24"/>
        </w:rPr>
        <w:t xml:space="preserve"> Всероссийских </w:t>
      </w:r>
      <w:proofErr w:type="spellStart"/>
      <w:r w:rsidRPr="00FB5066">
        <w:rPr>
          <w:sz w:val="24"/>
          <w:szCs w:val="24"/>
        </w:rPr>
        <w:t>Беловских</w:t>
      </w:r>
      <w:proofErr w:type="spellEnd"/>
      <w:r w:rsidRPr="00FB5066">
        <w:rPr>
          <w:sz w:val="24"/>
          <w:szCs w:val="24"/>
        </w:rPr>
        <w:t xml:space="preserve"> чтений».</w:t>
      </w:r>
    </w:p>
    <w:p w:rsidR="00FB5066" w:rsidRPr="00FB5066" w:rsidRDefault="00FB5066" w:rsidP="00313C0B">
      <w:pPr>
        <w:tabs>
          <w:tab w:val="left" w:pos="0"/>
        </w:tabs>
        <w:spacing w:line="280" w:lineRule="exact"/>
        <w:ind w:firstLine="709"/>
        <w:jc w:val="both"/>
        <w:rPr>
          <w:sz w:val="24"/>
          <w:szCs w:val="24"/>
        </w:rPr>
      </w:pPr>
      <w:r w:rsidRPr="00FB5066">
        <w:rPr>
          <w:sz w:val="24"/>
          <w:szCs w:val="24"/>
        </w:rPr>
        <w:t>По итогам работы в 2019 году младший научный сотрудник отдела экскурсионной и просветительной деятельности Нечаева Л.В. награждена  Благодарностью Министра культуры  Алтайского края  за  активное участие в проведении мероприятий Всероссийского фестиваля «</w:t>
      </w:r>
      <w:proofErr w:type="spellStart"/>
      <w:r w:rsidRPr="00FB5066">
        <w:rPr>
          <w:sz w:val="24"/>
          <w:szCs w:val="24"/>
        </w:rPr>
        <w:t>Шукшинские</w:t>
      </w:r>
      <w:proofErr w:type="spellEnd"/>
      <w:r w:rsidRPr="00FB5066">
        <w:rPr>
          <w:sz w:val="24"/>
          <w:szCs w:val="24"/>
        </w:rPr>
        <w:t xml:space="preserve"> дни на Алтае» (23-27 июля 2019 года). </w:t>
      </w:r>
    </w:p>
    <w:p w:rsidR="00FB5066" w:rsidRDefault="006D53FC" w:rsidP="006D53F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В </w:t>
      </w:r>
      <w:r w:rsidR="00FB5066">
        <w:rPr>
          <w:sz w:val="24"/>
          <w:szCs w:val="24"/>
        </w:rPr>
        <w:t>2019 году проведена проверка</w:t>
      </w:r>
      <w:r w:rsidR="00C23146">
        <w:rPr>
          <w:sz w:val="24"/>
          <w:szCs w:val="24"/>
        </w:rPr>
        <w:t xml:space="preserve"> </w:t>
      </w:r>
      <w:r w:rsidR="00313C0B">
        <w:rPr>
          <w:sz w:val="24"/>
          <w:szCs w:val="24"/>
        </w:rPr>
        <w:t xml:space="preserve">соблюдения </w:t>
      </w:r>
      <w:r w:rsidR="00FB5066">
        <w:rPr>
          <w:sz w:val="24"/>
          <w:szCs w:val="24"/>
        </w:rPr>
        <w:t>законодательства о музейном деле, ввозе и вывозе культу</w:t>
      </w:r>
      <w:r w:rsidR="005B7C25">
        <w:rPr>
          <w:sz w:val="24"/>
          <w:szCs w:val="24"/>
        </w:rPr>
        <w:t>р</w:t>
      </w:r>
      <w:r w:rsidR="00FB5066">
        <w:rPr>
          <w:sz w:val="24"/>
          <w:szCs w:val="24"/>
        </w:rPr>
        <w:t>ных ценностей</w:t>
      </w:r>
      <w:r w:rsidR="005B7C25">
        <w:rPr>
          <w:sz w:val="24"/>
          <w:szCs w:val="24"/>
        </w:rPr>
        <w:t>.</w:t>
      </w:r>
    </w:p>
    <w:p w:rsidR="00D13017" w:rsidRDefault="00D13017" w:rsidP="006D53F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23146" w:rsidRPr="00FB5066" w:rsidRDefault="00C23146" w:rsidP="00D13017">
      <w:pPr>
        <w:pStyle w:val="af"/>
        <w:tabs>
          <w:tab w:val="left" w:pos="2694"/>
        </w:tabs>
        <w:ind w:left="0"/>
        <w:jc w:val="both"/>
        <w:rPr>
          <w:b/>
          <w:color w:val="000000"/>
          <w:sz w:val="24"/>
          <w:szCs w:val="24"/>
        </w:rPr>
      </w:pPr>
      <w:r w:rsidRPr="00D13017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реализации основных культурных мероприятиях, проводимых для инвалидов и маломобильных групп населени</w:t>
      </w:r>
      <w:r w:rsidR="00D13017">
        <w:rPr>
          <w:rFonts w:ascii="Times New Roman" w:hAnsi="Times New Roman" w:cs="Times New Roman"/>
          <w:b/>
          <w:color w:val="000000"/>
          <w:sz w:val="24"/>
          <w:szCs w:val="24"/>
        </w:rPr>
        <w:t>я в Алтайском крае в 2019 году.</w:t>
      </w:r>
    </w:p>
    <w:p w:rsidR="00FE09DF" w:rsidRPr="00BA7243" w:rsidRDefault="00FE09DF" w:rsidP="00313C0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течение 2019 года музей посетили 397 человек с ограниченными возможностями здоровья. Из них 95 человек индивидуальные посещения и 302 человека  экскурсионные. Инвалиды по зрению 134</w:t>
      </w:r>
      <w:r w:rsidR="00C3322D">
        <w:rPr>
          <w:sz w:val="24"/>
          <w:szCs w:val="24"/>
        </w:rPr>
        <w:t xml:space="preserve"> человека, по слуху – 91</w:t>
      </w:r>
      <w:r>
        <w:rPr>
          <w:sz w:val="24"/>
          <w:szCs w:val="24"/>
        </w:rPr>
        <w:t>, о</w:t>
      </w:r>
      <w:r w:rsidR="00C3322D">
        <w:rPr>
          <w:sz w:val="24"/>
          <w:szCs w:val="24"/>
        </w:rPr>
        <w:t>порно-двигательный аппарат – 82, прочие – 90</w:t>
      </w:r>
      <w:r>
        <w:rPr>
          <w:sz w:val="24"/>
          <w:szCs w:val="24"/>
        </w:rPr>
        <w:t>.</w:t>
      </w:r>
    </w:p>
    <w:p w:rsidR="00C23146" w:rsidRPr="00FB5066" w:rsidRDefault="00C3322D" w:rsidP="0031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Декаду инвалидов </w:t>
      </w:r>
      <w:r w:rsidR="00313C0B">
        <w:rPr>
          <w:color w:val="000000"/>
          <w:sz w:val="24"/>
          <w:szCs w:val="24"/>
        </w:rPr>
        <w:t xml:space="preserve"> для детей</w:t>
      </w:r>
      <w:r w:rsidR="00C23146" w:rsidRPr="00FB5066">
        <w:rPr>
          <w:color w:val="000000"/>
          <w:sz w:val="24"/>
          <w:szCs w:val="24"/>
        </w:rPr>
        <w:t>- инвалидов села Сростки проведена программа «В кругу друзей». Количество участников 5 человек.</w:t>
      </w:r>
    </w:p>
    <w:p w:rsidR="00313C0B" w:rsidRDefault="00C23146" w:rsidP="00313C0B">
      <w:pPr>
        <w:ind w:firstLine="709"/>
        <w:jc w:val="both"/>
        <w:rPr>
          <w:color w:val="000000"/>
          <w:sz w:val="24"/>
          <w:szCs w:val="24"/>
        </w:rPr>
      </w:pPr>
      <w:r w:rsidRPr="00FB5066">
        <w:rPr>
          <w:color w:val="000000"/>
          <w:sz w:val="24"/>
          <w:szCs w:val="24"/>
        </w:rPr>
        <w:t xml:space="preserve">5 декабря музей посетили 12 учащихся из </w:t>
      </w:r>
      <w:proofErr w:type="spellStart"/>
      <w:r w:rsidRPr="00FB5066">
        <w:rPr>
          <w:color w:val="000000"/>
          <w:sz w:val="24"/>
          <w:szCs w:val="24"/>
        </w:rPr>
        <w:t>Кокшинской</w:t>
      </w:r>
      <w:proofErr w:type="spellEnd"/>
      <w:r w:rsidRPr="00FB5066">
        <w:rPr>
          <w:color w:val="000000"/>
          <w:sz w:val="24"/>
          <w:szCs w:val="24"/>
        </w:rPr>
        <w:t xml:space="preserve"> шко</w:t>
      </w:r>
      <w:r w:rsidR="00D13017">
        <w:rPr>
          <w:color w:val="000000"/>
          <w:sz w:val="24"/>
          <w:szCs w:val="24"/>
        </w:rPr>
        <w:t>лы-интерната. Для них проведены и</w:t>
      </w:r>
      <w:r w:rsidRPr="00FB5066">
        <w:rPr>
          <w:color w:val="000000"/>
          <w:sz w:val="24"/>
          <w:szCs w:val="24"/>
        </w:rPr>
        <w:t>нтерактивно</w:t>
      </w:r>
      <w:r w:rsidR="00FB5066">
        <w:rPr>
          <w:color w:val="000000"/>
          <w:sz w:val="24"/>
          <w:szCs w:val="24"/>
        </w:rPr>
        <w:t xml:space="preserve">е занятие «Урок в старой школе» и </w:t>
      </w:r>
      <w:r w:rsidR="00D13017">
        <w:rPr>
          <w:color w:val="000000"/>
          <w:sz w:val="24"/>
          <w:szCs w:val="24"/>
        </w:rPr>
        <w:t xml:space="preserve"> п</w:t>
      </w:r>
      <w:r w:rsidRPr="00FB5066">
        <w:rPr>
          <w:color w:val="000000"/>
          <w:sz w:val="24"/>
          <w:szCs w:val="24"/>
        </w:rPr>
        <w:t>рограмма «В кругу друзей».</w:t>
      </w:r>
    </w:p>
    <w:p w:rsidR="00313C0B" w:rsidRDefault="00313C0B" w:rsidP="00313C0B">
      <w:pPr>
        <w:ind w:firstLine="709"/>
        <w:jc w:val="both"/>
        <w:rPr>
          <w:color w:val="000000"/>
          <w:sz w:val="24"/>
          <w:szCs w:val="24"/>
        </w:rPr>
      </w:pPr>
    </w:p>
    <w:p w:rsidR="00313C0B" w:rsidRDefault="00313C0B" w:rsidP="00313C0B">
      <w:pPr>
        <w:ind w:firstLine="709"/>
        <w:jc w:val="both"/>
        <w:rPr>
          <w:color w:val="000000"/>
          <w:sz w:val="24"/>
          <w:szCs w:val="24"/>
        </w:rPr>
      </w:pPr>
    </w:p>
    <w:p w:rsidR="00C23146" w:rsidRPr="00313C0B" w:rsidRDefault="00FB5066" w:rsidP="0031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д</w:t>
      </w:r>
      <w:r w:rsidR="00C23146" w:rsidRPr="00FB5066">
        <w:rPr>
          <w:color w:val="000000"/>
          <w:sz w:val="24"/>
          <w:szCs w:val="24"/>
        </w:rPr>
        <w:t>иректор</w:t>
      </w:r>
      <w:r>
        <w:rPr>
          <w:color w:val="000000"/>
          <w:sz w:val="24"/>
          <w:szCs w:val="24"/>
        </w:rPr>
        <w:t>а</w:t>
      </w:r>
      <w:r w:rsidR="00313C0B">
        <w:rPr>
          <w:color w:val="000000"/>
          <w:sz w:val="24"/>
          <w:szCs w:val="24"/>
        </w:rPr>
        <w:t xml:space="preserve"> музея</w:t>
      </w:r>
      <w:r w:rsidR="00313C0B">
        <w:rPr>
          <w:color w:val="000000"/>
          <w:sz w:val="24"/>
          <w:szCs w:val="24"/>
        </w:rPr>
        <w:tab/>
      </w:r>
      <w:r w:rsidR="00313C0B">
        <w:rPr>
          <w:color w:val="000000"/>
          <w:sz w:val="24"/>
          <w:szCs w:val="24"/>
        </w:rPr>
        <w:tab/>
      </w:r>
      <w:r w:rsidR="00313C0B">
        <w:rPr>
          <w:color w:val="000000"/>
          <w:sz w:val="24"/>
          <w:szCs w:val="24"/>
        </w:rPr>
        <w:tab/>
      </w:r>
      <w:r w:rsidR="00313C0B">
        <w:rPr>
          <w:color w:val="000000"/>
          <w:sz w:val="24"/>
          <w:szCs w:val="24"/>
        </w:rPr>
        <w:tab/>
      </w:r>
      <w:r w:rsidR="00313C0B">
        <w:rPr>
          <w:color w:val="000000"/>
          <w:sz w:val="24"/>
          <w:szCs w:val="24"/>
        </w:rPr>
        <w:tab/>
      </w:r>
      <w:r w:rsidR="00313C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Лабутина С.А</w:t>
      </w:r>
      <w:r w:rsidR="00313C0B">
        <w:rPr>
          <w:color w:val="000000"/>
          <w:sz w:val="24"/>
          <w:szCs w:val="24"/>
        </w:rPr>
        <w:t>.</w:t>
      </w:r>
    </w:p>
    <w:p w:rsidR="00C23146" w:rsidRDefault="00C23146">
      <w:pPr>
        <w:jc w:val="both"/>
      </w:pPr>
    </w:p>
    <w:sectPr w:rsidR="00C23146" w:rsidSect="00AB1A5D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EFA36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839C8D5C"/>
    <w:name w:val="WW8Num3"/>
    <w:lvl w:ilvl="0">
      <w:start w:val="1"/>
      <w:numFmt w:val="decimal"/>
      <w:lvlText w:val="%1"/>
      <w:lvlJc w:val="left"/>
      <w:pPr>
        <w:tabs>
          <w:tab w:val="num" w:pos="-10"/>
        </w:tabs>
        <w:ind w:left="1070" w:hanging="360"/>
      </w:pPr>
      <w:rPr>
        <w:rFonts w:hint="default"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B050"/>
        <w:sz w:val="24"/>
        <w:szCs w:val="24"/>
      </w:rPr>
    </w:lvl>
  </w:abstractNum>
  <w:abstractNum w:abstractNumId="5">
    <w:nsid w:val="00000006"/>
    <w:multiLevelType w:val="singleLevel"/>
    <w:tmpl w:val="EF2E47F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0169EC"/>
    <w:multiLevelType w:val="hybridMultilevel"/>
    <w:tmpl w:val="8C703084"/>
    <w:lvl w:ilvl="0" w:tplc="F588E8D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50179"/>
    <w:multiLevelType w:val="hybridMultilevel"/>
    <w:tmpl w:val="440CF650"/>
    <w:lvl w:ilvl="0" w:tplc="10F88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066C6"/>
    <w:multiLevelType w:val="hybridMultilevel"/>
    <w:tmpl w:val="CC3EF1DC"/>
    <w:lvl w:ilvl="0" w:tplc="F588E8D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F61874"/>
    <w:multiLevelType w:val="hybridMultilevel"/>
    <w:tmpl w:val="BE8C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10921"/>
    <w:multiLevelType w:val="hybridMultilevel"/>
    <w:tmpl w:val="D31EAED6"/>
    <w:lvl w:ilvl="0" w:tplc="F588E8D6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9E1674"/>
    <w:multiLevelType w:val="hybridMultilevel"/>
    <w:tmpl w:val="119A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3731E"/>
    <w:multiLevelType w:val="hybridMultilevel"/>
    <w:tmpl w:val="231A1F64"/>
    <w:lvl w:ilvl="0" w:tplc="F39C46F6">
      <w:start w:val="4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9DF5A9A"/>
    <w:multiLevelType w:val="hybridMultilevel"/>
    <w:tmpl w:val="08A0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67AE2"/>
    <w:multiLevelType w:val="hybridMultilevel"/>
    <w:tmpl w:val="18BC34EA"/>
    <w:lvl w:ilvl="0" w:tplc="F588E8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3603DB"/>
    <w:multiLevelType w:val="hybridMultilevel"/>
    <w:tmpl w:val="71CC12E8"/>
    <w:lvl w:ilvl="0" w:tplc="10F88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B2242B"/>
    <w:multiLevelType w:val="hybridMultilevel"/>
    <w:tmpl w:val="8F203340"/>
    <w:lvl w:ilvl="0" w:tplc="A15493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CA1FAC"/>
    <w:multiLevelType w:val="hybridMultilevel"/>
    <w:tmpl w:val="9E1C0182"/>
    <w:lvl w:ilvl="0" w:tplc="F39C46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CA78FA"/>
    <w:multiLevelType w:val="hybridMultilevel"/>
    <w:tmpl w:val="B78A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7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8"/>
  </w:num>
  <w:num w:numId="17">
    <w:abstractNumId w:val="19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E34571"/>
    <w:rsid w:val="00005869"/>
    <w:rsid w:val="00023629"/>
    <w:rsid w:val="00042459"/>
    <w:rsid w:val="000C00F1"/>
    <w:rsid w:val="00181959"/>
    <w:rsid w:val="001913AB"/>
    <w:rsid w:val="001E14F8"/>
    <w:rsid w:val="002516E4"/>
    <w:rsid w:val="00313C0B"/>
    <w:rsid w:val="00320027"/>
    <w:rsid w:val="0035485F"/>
    <w:rsid w:val="003A7219"/>
    <w:rsid w:val="003E52B8"/>
    <w:rsid w:val="003F412F"/>
    <w:rsid w:val="00402523"/>
    <w:rsid w:val="00404DD6"/>
    <w:rsid w:val="004200C4"/>
    <w:rsid w:val="00426BB5"/>
    <w:rsid w:val="004417C9"/>
    <w:rsid w:val="00487522"/>
    <w:rsid w:val="00513F7D"/>
    <w:rsid w:val="00526308"/>
    <w:rsid w:val="005B7C25"/>
    <w:rsid w:val="005E1F1D"/>
    <w:rsid w:val="005E6E78"/>
    <w:rsid w:val="006035C4"/>
    <w:rsid w:val="0061073D"/>
    <w:rsid w:val="006972CC"/>
    <w:rsid w:val="006D53FC"/>
    <w:rsid w:val="007868B2"/>
    <w:rsid w:val="007E7117"/>
    <w:rsid w:val="00893CB8"/>
    <w:rsid w:val="009156DC"/>
    <w:rsid w:val="00920E12"/>
    <w:rsid w:val="009C7827"/>
    <w:rsid w:val="00AB1A5D"/>
    <w:rsid w:val="00AF1072"/>
    <w:rsid w:val="00AF1597"/>
    <w:rsid w:val="00B46B07"/>
    <w:rsid w:val="00B71048"/>
    <w:rsid w:val="00BD1E1A"/>
    <w:rsid w:val="00BF6E01"/>
    <w:rsid w:val="00C06D9D"/>
    <w:rsid w:val="00C23146"/>
    <w:rsid w:val="00C3322D"/>
    <w:rsid w:val="00C469CF"/>
    <w:rsid w:val="00C66C9A"/>
    <w:rsid w:val="00C93993"/>
    <w:rsid w:val="00CC3AB6"/>
    <w:rsid w:val="00D13017"/>
    <w:rsid w:val="00D469E8"/>
    <w:rsid w:val="00D6384B"/>
    <w:rsid w:val="00D93CE2"/>
    <w:rsid w:val="00DB12A4"/>
    <w:rsid w:val="00E03F2C"/>
    <w:rsid w:val="00E34571"/>
    <w:rsid w:val="00EC66E9"/>
    <w:rsid w:val="00EE4BBA"/>
    <w:rsid w:val="00F177A1"/>
    <w:rsid w:val="00F711B4"/>
    <w:rsid w:val="00F912A9"/>
    <w:rsid w:val="00FA4D1B"/>
    <w:rsid w:val="00FB0DF3"/>
    <w:rsid w:val="00FB5066"/>
    <w:rsid w:val="00F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42459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2459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459"/>
    <w:rPr>
      <w:rFonts w:ascii="Times New Roman" w:hAnsi="Times New Roman" w:cs="Times New Roman" w:hint="default"/>
      <w:b/>
      <w:color w:val="00B050"/>
      <w:sz w:val="24"/>
      <w:szCs w:val="24"/>
    </w:rPr>
  </w:style>
  <w:style w:type="character" w:customStyle="1" w:styleId="WW8Num1z1">
    <w:name w:val="WW8Num1z1"/>
    <w:rsid w:val="00042459"/>
  </w:style>
  <w:style w:type="character" w:customStyle="1" w:styleId="WW8Num1z2">
    <w:name w:val="WW8Num1z2"/>
    <w:rsid w:val="00042459"/>
  </w:style>
  <w:style w:type="character" w:customStyle="1" w:styleId="WW8Num1z3">
    <w:name w:val="WW8Num1z3"/>
    <w:rsid w:val="00042459"/>
  </w:style>
  <w:style w:type="character" w:customStyle="1" w:styleId="WW8Num1z4">
    <w:name w:val="WW8Num1z4"/>
    <w:rsid w:val="00042459"/>
  </w:style>
  <w:style w:type="character" w:customStyle="1" w:styleId="WW8Num1z5">
    <w:name w:val="WW8Num1z5"/>
    <w:rsid w:val="00042459"/>
  </w:style>
  <w:style w:type="character" w:customStyle="1" w:styleId="WW8Num1z6">
    <w:name w:val="WW8Num1z6"/>
    <w:rsid w:val="00042459"/>
  </w:style>
  <w:style w:type="character" w:customStyle="1" w:styleId="WW8Num1z7">
    <w:name w:val="WW8Num1z7"/>
    <w:rsid w:val="00042459"/>
  </w:style>
  <w:style w:type="character" w:customStyle="1" w:styleId="WW8Num1z8">
    <w:name w:val="WW8Num1z8"/>
    <w:rsid w:val="00042459"/>
  </w:style>
  <w:style w:type="character" w:customStyle="1" w:styleId="WW8Num2z0">
    <w:name w:val="WW8Num2z0"/>
    <w:rsid w:val="00042459"/>
    <w:rPr>
      <w:rFonts w:cs="Times New Roman" w:hint="default"/>
    </w:rPr>
  </w:style>
  <w:style w:type="character" w:customStyle="1" w:styleId="WW8Num2z1">
    <w:name w:val="WW8Num2z1"/>
    <w:rsid w:val="00042459"/>
    <w:rPr>
      <w:rFonts w:cs="Times New Roman"/>
    </w:rPr>
  </w:style>
  <w:style w:type="character" w:customStyle="1" w:styleId="WW8Num3z0">
    <w:name w:val="WW8Num3z0"/>
    <w:rsid w:val="00042459"/>
    <w:rPr>
      <w:rFonts w:hint="default"/>
      <w:color w:val="00B050"/>
      <w:sz w:val="24"/>
      <w:szCs w:val="24"/>
    </w:rPr>
  </w:style>
  <w:style w:type="character" w:customStyle="1" w:styleId="WW8Num3z1">
    <w:name w:val="WW8Num3z1"/>
    <w:rsid w:val="00042459"/>
  </w:style>
  <w:style w:type="character" w:customStyle="1" w:styleId="WW8Num3z2">
    <w:name w:val="WW8Num3z2"/>
    <w:rsid w:val="00042459"/>
  </w:style>
  <w:style w:type="character" w:customStyle="1" w:styleId="WW8Num3z3">
    <w:name w:val="WW8Num3z3"/>
    <w:rsid w:val="00042459"/>
  </w:style>
  <w:style w:type="character" w:customStyle="1" w:styleId="WW8Num3z4">
    <w:name w:val="WW8Num3z4"/>
    <w:rsid w:val="00042459"/>
  </w:style>
  <w:style w:type="character" w:customStyle="1" w:styleId="WW8Num3z5">
    <w:name w:val="WW8Num3z5"/>
    <w:rsid w:val="00042459"/>
  </w:style>
  <w:style w:type="character" w:customStyle="1" w:styleId="WW8Num3z6">
    <w:name w:val="WW8Num3z6"/>
    <w:rsid w:val="00042459"/>
  </w:style>
  <w:style w:type="character" w:customStyle="1" w:styleId="WW8Num3z7">
    <w:name w:val="WW8Num3z7"/>
    <w:rsid w:val="00042459"/>
  </w:style>
  <w:style w:type="character" w:customStyle="1" w:styleId="WW8Num3z8">
    <w:name w:val="WW8Num3z8"/>
    <w:rsid w:val="00042459"/>
  </w:style>
  <w:style w:type="character" w:customStyle="1" w:styleId="WW8Num4z0">
    <w:name w:val="WW8Num4z0"/>
    <w:rsid w:val="00042459"/>
    <w:rPr>
      <w:rFonts w:ascii="Times New Roman" w:hAnsi="Times New Roman" w:cs="Times New Roman" w:hint="default"/>
      <w:color w:val="00B050"/>
      <w:sz w:val="24"/>
      <w:szCs w:val="24"/>
    </w:rPr>
  </w:style>
  <w:style w:type="character" w:customStyle="1" w:styleId="WW8Num4z1">
    <w:name w:val="WW8Num4z1"/>
    <w:rsid w:val="00042459"/>
  </w:style>
  <w:style w:type="character" w:customStyle="1" w:styleId="WW8Num4z2">
    <w:name w:val="WW8Num4z2"/>
    <w:rsid w:val="00042459"/>
  </w:style>
  <w:style w:type="character" w:customStyle="1" w:styleId="WW8Num4z3">
    <w:name w:val="WW8Num4z3"/>
    <w:rsid w:val="00042459"/>
  </w:style>
  <w:style w:type="character" w:customStyle="1" w:styleId="WW8Num4z4">
    <w:name w:val="WW8Num4z4"/>
    <w:rsid w:val="00042459"/>
  </w:style>
  <w:style w:type="character" w:customStyle="1" w:styleId="WW8Num4z5">
    <w:name w:val="WW8Num4z5"/>
    <w:rsid w:val="00042459"/>
  </w:style>
  <w:style w:type="character" w:customStyle="1" w:styleId="WW8Num4z6">
    <w:name w:val="WW8Num4z6"/>
    <w:rsid w:val="00042459"/>
  </w:style>
  <w:style w:type="character" w:customStyle="1" w:styleId="WW8Num4z7">
    <w:name w:val="WW8Num4z7"/>
    <w:rsid w:val="00042459"/>
  </w:style>
  <w:style w:type="character" w:customStyle="1" w:styleId="WW8Num4z8">
    <w:name w:val="WW8Num4z8"/>
    <w:rsid w:val="00042459"/>
  </w:style>
  <w:style w:type="character" w:customStyle="1" w:styleId="WW8Num5z0">
    <w:name w:val="WW8Num5z0"/>
    <w:rsid w:val="00042459"/>
    <w:rPr>
      <w:rFonts w:ascii="Times New Roman" w:hAnsi="Times New Roman" w:cs="Times New Roman" w:hint="default"/>
      <w:color w:val="00B050"/>
      <w:sz w:val="24"/>
      <w:szCs w:val="24"/>
    </w:rPr>
  </w:style>
  <w:style w:type="character" w:customStyle="1" w:styleId="WW8Num5z1">
    <w:name w:val="WW8Num5z1"/>
    <w:rsid w:val="00042459"/>
  </w:style>
  <w:style w:type="character" w:customStyle="1" w:styleId="WW8Num5z2">
    <w:name w:val="WW8Num5z2"/>
    <w:rsid w:val="00042459"/>
  </w:style>
  <w:style w:type="character" w:customStyle="1" w:styleId="WW8Num5z3">
    <w:name w:val="WW8Num5z3"/>
    <w:rsid w:val="00042459"/>
  </w:style>
  <w:style w:type="character" w:customStyle="1" w:styleId="WW8Num5z4">
    <w:name w:val="WW8Num5z4"/>
    <w:rsid w:val="00042459"/>
  </w:style>
  <w:style w:type="character" w:customStyle="1" w:styleId="WW8Num5z5">
    <w:name w:val="WW8Num5z5"/>
    <w:rsid w:val="00042459"/>
  </w:style>
  <w:style w:type="character" w:customStyle="1" w:styleId="WW8Num5z6">
    <w:name w:val="WW8Num5z6"/>
    <w:rsid w:val="00042459"/>
  </w:style>
  <w:style w:type="character" w:customStyle="1" w:styleId="WW8Num5z7">
    <w:name w:val="WW8Num5z7"/>
    <w:rsid w:val="00042459"/>
  </w:style>
  <w:style w:type="character" w:customStyle="1" w:styleId="WW8Num5z8">
    <w:name w:val="WW8Num5z8"/>
    <w:rsid w:val="00042459"/>
  </w:style>
  <w:style w:type="character" w:customStyle="1" w:styleId="10">
    <w:name w:val="Основной шрифт абзаца1"/>
    <w:rsid w:val="00042459"/>
  </w:style>
  <w:style w:type="character" w:customStyle="1" w:styleId="a3">
    <w:name w:val="Основной текст с отступом Знак"/>
    <w:rsid w:val="00042459"/>
    <w:rPr>
      <w:rFonts w:cs="Times New Roman"/>
    </w:rPr>
  </w:style>
  <w:style w:type="character" w:customStyle="1" w:styleId="a4">
    <w:name w:val="Основной текст Знак"/>
    <w:rsid w:val="00042459"/>
    <w:rPr>
      <w:sz w:val="28"/>
    </w:rPr>
  </w:style>
  <w:style w:type="character" w:customStyle="1" w:styleId="20">
    <w:name w:val="Основной текст 2 Знак"/>
    <w:rsid w:val="00042459"/>
    <w:rPr>
      <w:rFonts w:ascii="Calibri" w:hAnsi="Calibri" w:cs="Calibri"/>
      <w:sz w:val="22"/>
    </w:rPr>
  </w:style>
  <w:style w:type="character" w:customStyle="1" w:styleId="21">
    <w:name w:val="Заголовок 2 Знак"/>
    <w:rsid w:val="00042459"/>
    <w:rPr>
      <w:sz w:val="28"/>
    </w:rPr>
  </w:style>
  <w:style w:type="character" w:customStyle="1" w:styleId="zagolovok">
    <w:name w:val="zagolovok"/>
    <w:rsid w:val="00042459"/>
  </w:style>
  <w:style w:type="character" w:styleId="a5">
    <w:name w:val="Hyperlink"/>
    <w:rsid w:val="00042459"/>
    <w:rPr>
      <w:rFonts w:cs="Times New Roman"/>
      <w:color w:val="0000FF"/>
      <w:u w:val="single"/>
    </w:rPr>
  </w:style>
  <w:style w:type="character" w:styleId="a6">
    <w:name w:val="FollowedHyperlink"/>
    <w:rsid w:val="00042459"/>
    <w:rPr>
      <w:rFonts w:cs="Times New Roman"/>
      <w:color w:val="800080"/>
      <w:u w:val="single"/>
    </w:rPr>
  </w:style>
  <w:style w:type="character" w:customStyle="1" w:styleId="FontStyle12">
    <w:name w:val="Font Style12"/>
    <w:rsid w:val="0004245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042459"/>
    <w:rPr>
      <w:rFonts w:cs="Times New Roman"/>
    </w:rPr>
  </w:style>
  <w:style w:type="character" w:customStyle="1" w:styleId="a7">
    <w:name w:val="Попова Т.Н. Знак"/>
    <w:rsid w:val="00042459"/>
    <w:rPr>
      <w:rFonts w:eastAsia="Times New Roman" w:cs="Times New Roman"/>
      <w:sz w:val="24"/>
      <w:szCs w:val="24"/>
    </w:rPr>
  </w:style>
  <w:style w:type="character" w:customStyle="1" w:styleId="a8">
    <w:name w:val="Символ нумерации"/>
    <w:rsid w:val="00042459"/>
  </w:style>
  <w:style w:type="paragraph" w:customStyle="1" w:styleId="a9">
    <w:name w:val="Заголовок"/>
    <w:basedOn w:val="a"/>
    <w:next w:val="aa"/>
    <w:rsid w:val="000424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042459"/>
    <w:pPr>
      <w:jc w:val="both"/>
    </w:pPr>
    <w:rPr>
      <w:sz w:val="28"/>
    </w:rPr>
  </w:style>
  <w:style w:type="paragraph" w:styleId="ab">
    <w:name w:val="List"/>
    <w:basedOn w:val="aa"/>
    <w:rsid w:val="00042459"/>
    <w:rPr>
      <w:rFonts w:cs="Arial"/>
    </w:rPr>
  </w:style>
  <w:style w:type="paragraph" w:customStyle="1" w:styleId="11">
    <w:name w:val="Название1"/>
    <w:basedOn w:val="a"/>
    <w:rsid w:val="000424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042459"/>
    <w:pPr>
      <w:suppressLineNumbers/>
    </w:pPr>
    <w:rPr>
      <w:rFonts w:cs="Arial"/>
    </w:rPr>
  </w:style>
  <w:style w:type="paragraph" w:customStyle="1" w:styleId="13">
    <w:name w:val="Абзац списка1"/>
    <w:basedOn w:val="a"/>
    <w:rsid w:val="00042459"/>
    <w:pPr>
      <w:ind w:left="708"/>
    </w:pPr>
  </w:style>
  <w:style w:type="paragraph" w:styleId="ac">
    <w:name w:val="Body Text Indent"/>
    <w:basedOn w:val="a"/>
    <w:rsid w:val="00042459"/>
    <w:pPr>
      <w:spacing w:after="120"/>
      <w:ind w:left="283"/>
    </w:pPr>
  </w:style>
  <w:style w:type="paragraph" w:customStyle="1" w:styleId="22">
    <w:name w:val="Основной текст 22"/>
    <w:basedOn w:val="a"/>
    <w:rsid w:val="00042459"/>
    <w:pPr>
      <w:spacing w:after="120" w:line="480" w:lineRule="auto"/>
    </w:pPr>
    <w:rPr>
      <w:rFonts w:ascii="Calibri" w:hAnsi="Calibri" w:cs="Calibri"/>
      <w:sz w:val="22"/>
    </w:rPr>
  </w:style>
  <w:style w:type="paragraph" w:customStyle="1" w:styleId="msonormalcxspmiddle">
    <w:name w:val="msonormalcxspmiddle"/>
    <w:basedOn w:val="a"/>
    <w:rsid w:val="00042459"/>
    <w:pPr>
      <w:spacing w:before="280" w:after="280"/>
    </w:pPr>
    <w:rPr>
      <w:sz w:val="24"/>
      <w:szCs w:val="24"/>
    </w:rPr>
  </w:style>
  <w:style w:type="paragraph" w:customStyle="1" w:styleId="14">
    <w:name w:val="Без интервала1"/>
    <w:rsid w:val="000424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rsid w:val="00042459"/>
    <w:pPr>
      <w:widowControl w:val="0"/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  <w:lang w:eastAsia="ar-SA"/>
    </w:rPr>
  </w:style>
  <w:style w:type="paragraph" w:customStyle="1" w:styleId="ad">
    <w:name w:val="Мой"/>
    <w:basedOn w:val="a"/>
    <w:qFormat/>
    <w:rsid w:val="00042459"/>
    <w:rPr>
      <w:sz w:val="24"/>
      <w:szCs w:val="22"/>
    </w:rPr>
  </w:style>
  <w:style w:type="paragraph" w:customStyle="1" w:styleId="120">
    <w:name w:val="Абзац списка12"/>
    <w:basedOn w:val="a"/>
    <w:rsid w:val="00042459"/>
    <w:pPr>
      <w:ind w:left="708"/>
    </w:pPr>
  </w:style>
  <w:style w:type="paragraph" w:customStyle="1" w:styleId="110">
    <w:name w:val="Без интервала11"/>
    <w:rsid w:val="00042459"/>
    <w:pPr>
      <w:suppressAutoHyphens/>
      <w:spacing w:line="100" w:lineRule="atLeast"/>
    </w:pPr>
    <w:rPr>
      <w:rFonts w:ascii="Calibri" w:hAnsi="Calibri" w:cs="Tahoma"/>
      <w:kern w:val="1"/>
      <w:sz w:val="22"/>
      <w:szCs w:val="22"/>
      <w:lang w:eastAsia="ar-SA"/>
    </w:rPr>
  </w:style>
  <w:style w:type="paragraph" w:customStyle="1" w:styleId="23">
    <w:name w:val="Абзац списка2"/>
    <w:basedOn w:val="a"/>
    <w:rsid w:val="00042459"/>
    <w:pPr>
      <w:ind w:left="720"/>
    </w:pPr>
  </w:style>
  <w:style w:type="paragraph" w:customStyle="1" w:styleId="24">
    <w:name w:val="Без интервала2"/>
    <w:rsid w:val="000424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1">
    <w:name w:val="Абзац списка11"/>
    <w:basedOn w:val="a"/>
    <w:rsid w:val="00042459"/>
    <w:pPr>
      <w:ind w:left="708"/>
    </w:pPr>
  </w:style>
  <w:style w:type="paragraph" w:customStyle="1" w:styleId="ConsPlusNormal">
    <w:name w:val="ConsPlusNormal"/>
    <w:rsid w:val="0004245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042459"/>
    <w:rPr>
      <w:rFonts w:cs="Calibri"/>
      <w:sz w:val="28"/>
    </w:rPr>
  </w:style>
  <w:style w:type="paragraph" w:customStyle="1" w:styleId="ae">
    <w:name w:val="Попова Т.Н."/>
    <w:basedOn w:val="a"/>
    <w:qFormat/>
    <w:rsid w:val="00042459"/>
    <w:pPr>
      <w:spacing w:after="200"/>
      <w:ind w:firstLine="709"/>
      <w:jc w:val="both"/>
    </w:pPr>
    <w:rPr>
      <w:sz w:val="24"/>
      <w:szCs w:val="24"/>
    </w:rPr>
  </w:style>
  <w:style w:type="paragraph" w:styleId="af">
    <w:name w:val="List Paragraph"/>
    <w:basedOn w:val="a"/>
    <w:qFormat/>
    <w:rsid w:val="000424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rsid w:val="00042459"/>
    <w:pPr>
      <w:spacing w:before="75" w:after="75"/>
    </w:pPr>
    <w:rPr>
      <w:rFonts w:ascii="Arial" w:hAnsi="Arial" w:cs="Arial"/>
      <w:sz w:val="18"/>
      <w:szCs w:val="18"/>
    </w:rPr>
  </w:style>
  <w:style w:type="paragraph" w:customStyle="1" w:styleId="af1">
    <w:name w:val="Содержимое таблицы"/>
    <w:basedOn w:val="a"/>
    <w:rsid w:val="00042459"/>
    <w:pPr>
      <w:suppressLineNumbers/>
    </w:pPr>
  </w:style>
  <w:style w:type="paragraph" w:customStyle="1" w:styleId="af2">
    <w:name w:val="Заголовок таблицы"/>
    <w:basedOn w:val="af1"/>
    <w:rsid w:val="0004245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042459"/>
  </w:style>
  <w:style w:type="paragraph" w:styleId="af4">
    <w:name w:val="No Spacing"/>
    <w:uiPriority w:val="1"/>
    <w:qFormat/>
    <w:rsid w:val="00B710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J9Nt8fq10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eum.ru/M16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km.ru/razdel3.php" TargetMode="External"/><Relationship Id="rId11" Type="http://schemas.openxmlformats.org/officeDocument/2006/relationships/hyperlink" Target="https://www.ntv.ru/video/1761468/?from=newspage" TargetMode="External"/><Relationship Id="rId5" Type="http://schemas.openxmlformats.org/officeDocument/2006/relationships/hyperlink" Target="http://shukshin-museum.ru" TargetMode="External"/><Relationship Id="rId10" Type="http://schemas.openxmlformats.org/officeDocument/2006/relationships/hyperlink" Target="https://tvkultura.ru/article/show/article_id/3478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tv.ru/news/2019-07-25/369235-90_let_ispolnilos_so_dnya_rozhdeniya_vasiliya_shuks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6110</Words>
  <Characters>39594</Characters>
  <Application>Microsoft Office Word</Application>
  <DocSecurity>0</DocSecurity>
  <Lines>557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Текстовой отчет о работе</vt:lpstr>
    </vt:vector>
  </TitlesOfParts>
  <Company>Home</Company>
  <LinksUpToDate>false</LinksUpToDate>
  <CharactersWithSpaces>45598</CharactersWithSpaces>
  <SharedDoc>false</SharedDoc>
  <HLinks>
    <vt:vector size="42" baseType="variant"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https://www.ntv.ru/video/1761468/?from=newspage</vt:lpwstr>
      </vt:variant>
      <vt:variant>
        <vt:lpwstr/>
      </vt:variant>
      <vt:variant>
        <vt:i4>3735633</vt:i4>
      </vt:variant>
      <vt:variant>
        <vt:i4>15</vt:i4>
      </vt:variant>
      <vt:variant>
        <vt:i4>0</vt:i4>
      </vt:variant>
      <vt:variant>
        <vt:i4>5</vt:i4>
      </vt:variant>
      <vt:variant>
        <vt:lpwstr>https://tvkultura.ru/article/show/article_id/347815/</vt:lpwstr>
      </vt:variant>
      <vt:variant>
        <vt:lpwstr/>
      </vt:variant>
      <vt:variant>
        <vt:i4>7143507</vt:i4>
      </vt:variant>
      <vt:variant>
        <vt:i4>12</vt:i4>
      </vt:variant>
      <vt:variant>
        <vt:i4>0</vt:i4>
      </vt:variant>
      <vt:variant>
        <vt:i4>5</vt:i4>
      </vt:variant>
      <vt:variant>
        <vt:lpwstr>https://www.1tv.ru/news/2019-07-25/369235-90_let_ispolnilos_so_dnya_rozhdeniya_vasiliya_shukshina</vt:lpwstr>
      </vt:variant>
      <vt:variant>
        <vt:lpwstr/>
      </vt:variant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https://www.youtube.com/watch?v=IqJ9Nt8fq10&amp;feature=youtu.be</vt:lpwstr>
      </vt:variant>
      <vt:variant>
        <vt:lpwstr/>
      </vt:variant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http://www.museum.ru/M1639</vt:lpwstr>
      </vt:variant>
      <vt:variant>
        <vt:lpwstr/>
      </vt:variant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http://www.agkm.ru/razdel3.php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http://shukshin-museum.ru/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Текстовой отчет о работе</dc:title>
  <dc:creator>*</dc:creator>
  <cp:lastModifiedBy>Пользователь</cp:lastModifiedBy>
  <cp:revision>2</cp:revision>
  <cp:lastPrinted>2019-01-22T05:28:00Z</cp:lastPrinted>
  <dcterms:created xsi:type="dcterms:W3CDTF">2020-01-30T07:43:00Z</dcterms:created>
  <dcterms:modified xsi:type="dcterms:W3CDTF">2020-01-30T07:43:00Z</dcterms:modified>
</cp:coreProperties>
</file>